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AB8831" w14:textId="77777777" w:rsidR="00517CF6" w:rsidRPr="00A54D94" w:rsidRDefault="009567C9" w:rsidP="00AB68E3">
      <w:pPr>
        <w:spacing w:after="0"/>
        <w:jc w:val="center"/>
      </w:pPr>
      <w:r>
        <w:t>Is it</w:t>
      </w:r>
      <w:r w:rsidR="0095201E" w:rsidRPr="00A54D94">
        <w:t xml:space="preserve"> Possible</w:t>
      </w:r>
      <w:r>
        <w:t xml:space="preserve"> to Inherit the Kingdom</w:t>
      </w:r>
      <w:r w:rsidR="0095201E" w:rsidRPr="00A54D94">
        <w:t>?</w:t>
      </w:r>
    </w:p>
    <w:p w14:paraId="6E948808" w14:textId="77777777" w:rsidR="004D462C" w:rsidRPr="00A54D94" w:rsidRDefault="009567C9" w:rsidP="00AB68E3">
      <w:pPr>
        <w:spacing w:after="0"/>
        <w:jc w:val="center"/>
      </w:pPr>
      <w:r>
        <w:t>Mark 10:17-27</w:t>
      </w:r>
    </w:p>
    <w:p w14:paraId="53338424" w14:textId="77777777" w:rsidR="004D462C" w:rsidRPr="00A54D94" w:rsidRDefault="004D462C" w:rsidP="004D462C">
      <w:pPr>
        <w:spacing w:before="100" w:beforeAutospacing="1" w:after="100" w:afterAutospacing="1" w:line="240" w:lineRule="auto"/>
        <w:rPr>
          <w:rFonts w:eastAsia="Times New Roman" w:cs="Times New Roman"/>
          <w:b/>
          <w:bCs/>
        </w:rPr>
      </w:pPr>
      <w:r w:rsidRPr="00A54D94">
        <w:t>Scripture Reading</w:t>
      </w:r>
    </w:p>
    <w:p w14:paraId="7A614A71" w14:textId="77777777" w:rsidR="004D462C" w:rsidRPr="00A54D94" w:rsidRDefault="004D462C" w:rsidP="004D462C">
      <w:pPr>
        <w:spacing w:after="0" w:line="240" w:lineRule="auto"/>
        <w:rPr>
          <w:rFonts w:eastAsia="Times New Roman" w:cs="Times New Roman"/>
          <w:b/>
          <w:bCs/>
          <w:i/>
        </w:rPr>
      </w:pPr>
      <w:r w:rsidRPr="00A54D94">
        <w:rPr>
          <w:rFonts w:eastAsia="Times New Roman" w:cs="Times New Roman"/>
          <w:b/>
          <w:bCs/>
          <w:i/>
          <w:vertAlign w:val="superscript"/>
        </w:rPr>
        <w:t>17 </w:t>
      </w:r>
      <w:r w:rsidRPr="00A54D94">
        <w:rPr>
          <w:rFonts w:eastAsia="Times New Roman" w:cs="Times New Roman"/>
          <w:b/>
          <w:bCs/>
          <w:i/>
        </w:rPr>
        <w:t>As Jesus started on his way, a man ran up to him and fell on his knees before him. “Good teacher,” he asked, “what must I do to inherit eternal life?”</w:t>
      </w:r>
    </w:p>
    <w:p w14:paraId="0171CA70" w14:textId="77777777" w:rsidR="004D462C" w:rsidRPr="00A54D94" w:rsidRDefault="004D462C" w:rsidP="004D462C">
      <w:pPr>
        <w:spacing w:after="0" w:line="240" w:lineRule="auto"/>
        <w:rPr>
          <w:rFonts w:eastAsia="Times New Roman" w:cs="Times New Roman"/>
          <w:b/>
          <w:bCs/>
          <w:i/>
        </w:rPr>
      </w:pPr>
      <w:r w:rsidRPr="00A54D94">
        <w:rPr>
          <w:rFonts w:eastAsia="Times New Roman" w:cs="Times New Roman"/>
          <w:b/>
          <w:bCs/>
          <w:i/>
          <w:vertAlign w:val="superscript"/>
        </w:rPr>
        <w:t>18 </w:t>
      </w:r>
      <w:r w:rsidRPr="00A54D94">
        <w:rPr>
          <w:rFonts w:eastAsia="Times New Roman" w:cs="Times New Roman"/>
          <w:b/>
          <w:bCs/>
          <w:i/>
        </w:rPr>
        <w:t>“Why do you call me good?” Jesus answered. “No one is good—except God alone. </w:t>
      </w:r>
    </w:p>
    <w:p w14:paraId="056FE80F" w14:textId="77777777" w:rsidR="004D462C" w:rsidRPr="00A54D94" w:rsidRDefault="004D462C" w:rsidP="004D462C">
      <w:pPr>
        <w:spacing w:after="0" w:line="240" w:lineRule="auto"/>
        <w:rPr>
          <w:rFonts w:eastAsia="Times New Roman" w:cs="Times New Roman"/>
          <w:b/>
          <w:bCs/>
          <w:i/>
        </w:rPr>
      </w:pPr>
      <w:r w:rsidRPr="00A54D94">
        <w:rPr>
          <w:rFonts w:eastAsia="Times New Roman" w:cs="Times New Roman"/>
          <w:b/>
          <w:bCs/>
          <w:i/>
          <w:vertAlign w:val="superscript"/>
        </w:rPr>
        <w:t>19 </w:t>
      </w:r>
      <w:r w:rsidRPr="00A54D94">
        <w:rPr>
          <w:rFonts w:eastAsia="Times New Roman" w:cs="Times New Roman"/>
          <w:b/>
          <w:bCs/>
          <w:i/>
        </w:rPr>
        <w:t>You know the commandments: ‘You shall not murder, you shall not commit adultery, you shall not steal, you shall not give false testimony, you shall not defraud, honor your father and mother.</w:t>
      </w:r>
    </w:p>
    <w:p w14:paraId="312631DC" w14:textId="77777777" w:rsidR="004D462C" w:rsidRPr="00A54D94" w:rsidRDefault="004D462C" w:rsidP="004D462C">
      <w:pPr>
        <w:spacing w:after="0" w:line="240" w:lineRule="auto"/>
        <w:rPr>
          <w:rFonts w:eastAsia="Times New Roman" w:cs="Times New Roman"/>
          <w:b/>
          <w:bCs/>
          <w:i/>
        </w:rPr>
      </w:pPr>
      <w:r w:rsidRPr="00A54D94">
        <w:rPr>
          <w:rFonts w:eastAsia="Times New Roman" w:cs="Times New Roman"/>
          <w:b/>
          <w:bCs/>
          <w:i/>
          <w:vertAlign w:val="superscript"/>
        </w:rPr>
        <w:t>20 </w:t>
      </w:r>
      <w:r w:rsidRPr="00A54D94">
        <w:rPr>
          <w:rFonts w:eastAsia="Times New Roman" w:cs="Times New Roman"/>
          <w:b/>
          <w:bCs/>
          <w:i/>
        </w:rPr>
        <w:t>“Teacher,” he declared, “all these I have kept since I was a boy.”</w:t>
      </w:r>
    </w:p>
    <w:p w14:paraId="2153A2EC" w14:textId="77777777" w:rsidR="004D462C" w:rsidRPr="00A54D94" w:rsidRDefault="004D462C" w:rsidP="004D462C">
      <w:pPr>
        <w:spacing w:after="0" w:line="240" w:lineRule="auto"/>
        <w:rPr>
          <w:rFonts w:eastAsia="Times New Roman" w:cs="Times New Roman"/>
          <w:b/>
          <w:bCs/>
          <w:i/>
        </w:rPr>
      </w:pPr>
      <w:r w:rsidRPr="00A54D94">
        <w:rPr>
          <w:rFonts w:eastAsia="Times New Roman" w:cs="Times New Roman"/>
          <w:b/>
          <w:bCs/>
          <w:i/>
          <w:vertAlign w:val="superscript"/>
        </w:rPr>
        <w:t>21 </w:t>
      </w:r>
      <w:r w:rsidRPr="00A54D94">
        <w:rPr>
          <w:rFonts w:eastAsia="Times New Roman" w:cs="Times New Roman"/>
          <w:b/>
          <w:bCs/>
          <w:i/>
        </w:rPr>
        <w:t>Jesus looked at him and loved him. “One thing you lack,” he said. “Go, sell everything you have and give to the poor, and you will have treasure in heaven. Then come, follow me.”</w:t>
      </w:r>
    </w:p>
    <w:p w14:paraId="209DF956" w14:textId="77777777" w:rsidR="004D462C" w:rsidRPr="00A54D94" w:rsidRDefault="004D462C" w:rsidP="004D462C">
      <w:pPr>
        <w:spacing w:after="0" w:line="240" w:lineRule="auto"/>
        <w:rPr>
          <w:rFonts w:eastAsia="Times New Roman" w:cs="Times New Roman"/>
          <w:b/>
          <w:bCs/>
          <w:i/>
        </w:rPr>
      </w:pPr>
      <w:r w:rsidRPr="00A54D94">
        <w:rPr>
          <w:rFonts w:eastAsia="Times New Roman" w:cs="Times New Roman"/>
          <w:b/>
          <w:bCs/>
          <w:i/>
          <w:vertAlign w:val="superscript"/>
        </w:rPr>
        <w:t>22 </w:t>
      </w:r>
      <w:r w:rsidRPr="00A54D94">
        <w:rPr>
          <w:rFonts w:eastAsia="Times New Roman" w:cs="Times New Roman"/>
          <w:b/>
          <w:bCs/>
          <w:i/>
        </w:rPr>
        <w:t>At this the man’s face fell. He went away sad, because he had great wealth.</w:t>
      </w:r>
    </w:p>
    <w:p w14:paraId="67731FE9" w14:textId="77777777" w:rsidR="004D462C" w:rsidRPr="00A54D94" w:rsidRDefault="004D462C" w:rsidP="004D462C">
      <w:pPr>
        <w:spacing w:after="0" w:line="240" w:lineRule="auto"/>
        <w:rPr>
          <w:rFonts w:eastAsia="Times New Roman" w:cs="Times New Roman"/>
          <w:b/>
          <w:bCs/>
          <w:i/>
        </w:rPr>
      </w:pPr>
      <w:r w:rsidRPr="00A54D94">
        <w:rPr>
          <w:rFonts w:eastAsia="Times New Roman" w:cs="Times New Roman"/>
          <w:b/>
          <w:bCs/>
          <w:i/>
          <w:vertAlign w:val="superscript"/>
        </w:rPr>
        <w:t>23 </w:t>
      </w:r>
      <w:r w:rsidRPr="00A54D94">
        <w:rPr>
          <w:rFonts w:eastAsia="Times New Roman" w:cs="Times New Roman"/>
          <w:b/>
          <w:bCs/>
          <w:i/>
        </w:rPr>
        <w:t>Jesus looked around and said to his disciples, “How hard it is for the rich to enter the kingdom of God!”</w:t>
      </w:r>
    </w:p>
    <w:p w14:paraId="469C10AA" w14:textId="77777777" w:rsidR="00F112F7" w:rsidRPr="00A54D94" w:rsidRDefault="004D462C" w:rsidP="004D462C">
      <w:pPr>
        <w:spacing w:after="0" w:line="240" w:lineRule="auto"/>
        <w:rPr>
          <w:rFonts w:eastAsia="Times New Roman" w:cs="Times New Roman"/>
          <w:b/>
          <w:bCs/>
          <w:i/>
        </w:rPr>
      </w:pPr>
      <w:r w:rsidRPr="00A54D94">
        <w:rPr>
          <w:rFonts w:eastAsia="Times New Roman" w:cs="Times New Roman"/>
          <w:b/>
          <w:bCs/>
          <w:i/>
          <w:vertAlign w:val="superscript"/>
        </w:rPr>
        <w:t>24 </w:t>
      </w:r>
      <w:r w:rsidRPr="00A54D94">
        <w:rPr>
          <w:rFonts w:eastAsia="Times New Roman" w:cs="Times New Roman"/>
          <w:b/>
          <w:bCs/>
          <w:i/>
        </w:rPr>
        <w:t>The disciples were amazed at his words. But Jesus said again, “Children, how hard it is to enter the kingdom of God!</w:t>
      </w:r>
    </w:p>
    <w:p w14:paraId="6C3811E9" w14:textId="77777777" w:rsidR="004D462C" w:rsidRPr="00A54D94" w:rsidRDefault="004D462C" w:rsidP="004D462C">
      <w:pPr>
        <w:spacing w:after="0" w:line="240" w:lineRule="auto"/>
        <w:rPr>
          <w:rFonts w:eastAsia="Times New Roman" w:cs="Times New Roman"/>
          <w:b/>
          <w:bCs/>
          <w:i/>
        </w:rPr>
      </w:pPr>
      <w:r w:rsidRPr="00A54D94">
        <w:rPr>
          <w:rFonts w:eastAsia="Times New Roman" w:cs="Times New Roman"/>
          <w:b/>
          <w:bCs/>
          <w:i/>
        </w:rPr>
        <w:t> </w:t>
      </w:r>
      <w:r w:rsidRPr="00A54D94">
        <w:rPr>
          <w:rFonts w:eastAsia="Times New Roman" w:cs="Times New Roman"/>
          <w:b/>
          <w:bCs/>
          <w:i/>
          <w:vertAlign w:val="superscript"/>
        </w:rPr>
        <w:t>25 </w:t>
      </w:r>
      <w:r w:rsidRPr="00A54D94">
        <w:rPr>
          <w:rFonts w:eastAsia="Times New Roman" w:cs="Times New Roman"/>
          <w:b/>
          <w:bCs/>
          <w:i/>
        </w:rPr>
        <w:t>It is easier for a camel to go through the eye of a needle than for someone who is rich to enter the kingdom of God.”</w:t>
      </w:r>
    </w:p>
    <w:p w14:paraId="3E1414C6" w14:textId="77777777" w:rsidR="004D462C" w:rsidRPr="00A54D94" w:rsidRDefault="004D462C" w:rsidP="004D462C">
      <w:pPr>
        <w:spacing w:after="0" w:line="240" w:lineRule="auto"/>
        <w:rPr>
          <w:rFonts w:eastAsia="Times New Roman" w:cs="Times New Roman"/>
          <w:b/>
          <w:bCs/>
          <w:i/>
        </w:rPr>
      </w:pPr>
      <w:r w:rsidRPr="00A54D94">
        <w:rPr>
          <w:rFonts w:eastAsia="Times New Roman" w:cs="Times New Roman"/>
          <w:b/>
          <w:bCs/>
          <w:i/>
          <w:vertAlign w:val="superscript"/>
        </w:rPr>
        <w:t>26 </w:t>
      </w:r>
      <w:r w:rsidRPr="00A54D94">
        <w:rPr>
          <w:rFonts w:eastAsia="Times New Roman" w:cs="Times New Roman"/>
          <w:b/>
          <w:bCs/>
          <w:i/>
        </w:rPr>
        <w:t>The disciples were even more amazed, and said to each other, “Who then can be saved?”</w:t>
      </w:r>
    </w:p>
    <w:p w14:paraId="236DD6CF" w14:textId="77777777" w:rsidR="004D462C" w:rsidRPr="00A54D94" w:rsidRDefault="004D462C" w:rsidP="004D462C">
      <w:pPr>
        <w:spacing w:after="0" w:line="240" w:lineRule="auto"/>
        <w:rPr>
          <w:rFonts w:eastAsia="Times New Roman" w:cs="Times New Roman"/>
          <w:b/>
          <w:bCs/>
          <w:i/>
        </w:rPr>
      </w:pPr>
      <w:r w:rsidRPr="00A54D94">
        <w:rPr>
          <w:rFonts w:eastAsia="Times New Roman" w:cs="Times New Roman"/>
          <w:b/>
          <w:bCs/>
          <w:i/>
          <w:vertAlign w:val="superscript"/>
        </w:rPr>
        <w:t>27 </w:t>
      </w:r>
      <w:r w:rsidRPr="00A54D94">
        <w:rPr>
          <w:rFonts w:eastAsia="Times New Roman" w:cs="Times New Roman"/>
          <w:b/>
          <w:bCs/>
          <w:i/>
        </w:rPr>
        <w:t>Jesus looked at them and said, “With man this is impossible, but not with God; all things are possible with God.”</w:t>
      </w:r>
    </w:p>
    <w:p w14:paraId="47D685BC" w14:textId="77777777" w:rsidR="009567C9" w:rsidRDefault="009567C9" w:rsidP="00F112F7">
      <w:pPr>
        <w:spacing w:after="0" w:line="240" w:lineRule="auto"/>
        <w:jc w:val="center"/>
        <w:rPr>
          <w:rFonts w:eastAsia="Times New Roman" w:cs="Times New Roman"/>
          <w:bCs/>
        </w:rPr>
      </w:pPr>
    </w:p>
    <w:p w14:paraId="0BD56287" w14:textId="77777777" w:rsidR="004D462C" w:rsidRPr="00A54D94" w:rsidRDefault="00F112F7" w:rsidP="00F112F7">
      <w:pPr>
        <w:spacing w:after="0" w:line="240" w:lineRule="auto"/>
        <w:jc w:val="center"/>
        <w:rPr>
          <w:rFonts w:eastAsia="Times New Roman" w:cs="Times New Roman"/>
          <w:bCs/>
        </w:rPr>
      </w:pPr>
      <w:r w:rsidRPr="00A54D94">
        <w:rPr>
          <w:rFonts w:eastAsia="Times New Roman" w:cs="Times New Roman"/>
          <w:bCs/>
        </w:rPr>
        <w:t>*  *  *  *  *</w:t>
      </w:r>
    </w:p>
    <w:p w14:paraId="143197BB" w14:textId="77777777" w:rsidR="004D462C" w:rsidRPr="004D462C" w:rsidRDefault="004D462C" w:rsidP="003E00D5">
      <w:pPr>
        <w:spacing w:before="100" w:beforeAutospacing="1" w:after="100" w:afterAutospacing="1" w:line="240" w:lineRule="auto"/>
        <w:jc w:val="both"/>
        <w:rPr>
          <w:rFonts w:eastAsia="Times New Roman" w:cs="Times New Roman"/>
        </w:rPr>
      </w:pPr>
      <w:r w:rsidRPr="00A54D94">
        <w:rPr>
          <w:rFonts w:eastAsia="Times New Roman" w:cs="Times New Roman"/>
          <w:b/>
          <w:bCs/>
        </w:rPr>
        <w:t>Preachers</w:t>
      </w:r>
      <w:r w:rsidRPr="004D462C">
        <w:rPr>
          <w:rFonts w:eastAsia="Times New Roman" w:cs="Times New Roman"/>
        </w:rPr>
        <w:t xml:space="preserve"> often try to avoid this passage because they fear it may offend the rich and the wealthy.</w:t>
      </w:r>
    </w:p>
    <w:p w14:paraId="4D96ADBC" w14:textId="77777777" w:rsidR="004D462C" w:rsidRPr="004D462C" w:rsidRDefault="004D462C" w:rsidP="003E00D5">
      <w:pPr>
        <w:spacing w:before="100" w:beforeAutospacing="1" w:after="100" w:afterAutospacing="1" w:line="240" w:lineRule="auto"/>
        <w:jc w:val="both"/>
        <w:rPr>
          <w:rFonts w:eastAsia="Times New Roman" w:cs="Times New Roman"/>
        </w:rPr>
      </w:pPr>
      <w:r w:rsidRPr="004D462C">
        <w:rPr>
          <w:rFonts w:eastAsia="Times New Roman" w:cs="Times New Roman"/>
        </w:rPr>
        <w:t>But how do we define who is rich and who is poor? There is always someone poorer than the poor and someone richer than the rich. So</w:t>
      </w:r>
      <w:proofErr w:type="gramStart"/>
      <w:r w:rsidRPr="004D462C">
        <w:rPr>
          <w:rFonts w:eastAsia="Times New Roman" w:cs="Times New Roman"/>
        </w:rPr>
        <w:t>, in reality, this</w:t>
      </w:r>
      <w:proofErr w:type="gramEnd"/>
      <w:r w:rsidRPr="004D462C">
        <w:rPr>
          <w:rFonts w:eastAsia="Times New Roman" w:cs="Times New Roman"/>
        </w:rPr>
        <w:t xml:space="preserve"> passage is not primarily about wealth. Rather, it is about </w:t>
      </w:r>
      <w:r w:rsidRPr="00A54D94">
        <w:rPr>
          <w:rFonts w:eastAsia="Times New Roman" w:cs="Times New Roman"/>
          <w:b/>
          <w:bCs/>
        </w:rPr>
        <w:t xml:space="preserve">How </w:t>
      </w:r>
      <w:r w:rsidR="004630EA">
        <w:rPr>
          <w:rFonts w:eastAsia="Times New Roman" w:cs="Times New Roman"/>
          <w:b/>
          <w:bCs/>
        </w:rPr>
        <w:t>to</w:t>
      </w:r>
      <w:r w:rsidRPr="00A54D94">
        <w:rPr>
          <w:rFonts w:eastAsia="Times New Roman" w:cs="Times New Roman"/>
          <w:b/>
          <w:bCs/>
        </w:rPr>
        <w:t xml:space="preserve"> inherit the Kingdom of Heaven</w:t>
      </w:r>
      <w:r w:rsidR="009567C9">
        <w:rPr>
          <w:rFonts w:eastAsia="Times New Roman" w:cs="Times New Roman"/>
          <w:b/>
          <w:bCs/>
        </w:rPr>
        <w:t>, and is it ever possible</w:t>
      </w:r>
      <w:r w:rsidRPr="00A54D94">
        <w:rPr>
          <w:rFonts w:eastAsia="Times New Roman" w:cs="Times New Roman"/>
          <w:b/>
          <w:bCs/>
        </w:rPr>
        <w:t>?</w:t>
      </w:r>
    </w:p>
    <w:p w14:paraId="2893E61B" w14:textId="77777777" w:rsidR="00F112F7" w:rsidRPr="00A54D94" w:rsidRDefault="00F112F7" w:rsidP="003E00D5">
      <w:pPr>
        <w:spacing w:before="100" w:beforeAutospacing="1" w:after="100" w:afterAutospacing="1" w:line="240" w:lineRule="auto"/>
        <w:jc w:val="both"/>
        <w:rPr>
          <w:rFonts w:eastAsia="Times New Roman" w:cs="Times New Roman"/>
        </w:rPr>
      </w:pPr>
      <w:r w:rsidRPr="00A54D94">
        <w:rPr>
          <w:rFonts w:eastAsia="Times New Roman" w:cs="Times New Roman"/>
        </w:rPr>
        <w:t xml:space="preserve">This is a question that has always crossed my </w:t>
      </w:r>
      <w:proofErr w:type="gramStart"/>
      <w:r w:rsidRPr="00A54D94">
        <w:rPr>
          <w:rFonts w:eastAsia="Times New Roman" w:cs="Times New Roman"/>
        </w:rPr>
        <w:t>mind</w:t>
      </w:r>
      <w:proofErr w:type="gramEnd"/>
      <w:r w:rsidRPr="00A54D94">
        <w:rPr>
          <w:rFonts w:eastAsia="Times New Roman" w:cs="Times New Roman"/>
        </w:rPr>
        <w:t xml:space="preserve"> and I am sure </w:t>
      </w:r>
      <w:r w:rsidR="009567C9">
        <w:rPr>
          <w:rFonts w:eastAsia="Times New Roman" w:cs="Times New Roman"/>
        </w:rPr>
        <w:t xml:space="preserve">you have wondered </w:t>
      </w:r>
      <w:r w:rsidR="00191A6F">
        <w:rPr>
          <w:rFonts w:eastAsia="Times New Roman" w:cs="Times New Roman"/>
        </w:rPr>
        <w:t xml:space="preserve">about it </w:t>
      </w:r>
      <w:r w:rsidR="009567C9">
        <w:rPr>
          <w:rFonts w:eastAsia="Times New Roman" w:cs="Times New Roman"/>
        </w:rPr>
        <w:t xml:space="preserve">too. </w:t>
      </w:r>
      <w:r w:rsidR="00191A6F">
        <w:rPr>
          <w:rFonts w:eastAsia="Times New Roman" w:cs="Times New Roman"/>
        </w:rPr>
        <w:t>That is, w</w:t>
      </w:r>
      <w:r w:rsidR="009567C9">
        <w:rPr>
          <w:rFonts w:eastAsia="Times New Roman" w:cs="Times New Roman"/>
        </w:rPr>
        <w:t xml:space="preserve">ith all the </w:t>
      </w:r>
      <w:r w:rsidRPr="00A54D94">
        <w:rPr>
          <w:rFonts w:eastAsia="Times New Roman" w:cs="Times New Roman"/>
        </w:rPr>
        <w:t xml:space="preserve">human weakness that </w:t>
      </w:r>
      <w:r w:rsidR="009567C9">
        <w:rPr>
          <w:rFonts w:eastAsia="Times New Roman" w:cs="Times New Roman"/>
        </w:rPr>
        <w:t>I</w:t>
      </w:r>
      <w:r w:rsidRPr="00A54D94">
        <w:rPr>
          <w:rFonts w:eastAsia="Times New Roman" w:cs="Times New Roman"/>
        </w:rPr>
        <w:t xml:space="preserve"> carry, is it possible </w:t>
      </w:r>
      <w:r w:rsidR="004630EA">
        <w:rPr>
          <w:rFonts w:eastAsia="Times New Roman" w:cs="Times New Roman"/>
        </w:rPr>
        <w:t xml:space="preserve">to meet or satisfy all biblical requirements and thus </w:t>
      </w:r>
      <w:r w:rsidRPr="00A54D94">
        <w:rPr>
          <w:rFonts w:eastAsia="Times New Roman" w:cs="Times New Roman"/>
        </w:rPr>
        <w:t>inh</w:t>
      </w:r>
      <w:r w:rsidR="00191A6F">
        <w:rPr>
          <w:rFonts w:eastAsia="Times New Roman" w:cs="Times New Roman"/>
        </w:rPr>
        <w:t>erit the Kingdom of God</w:t>
      </w:r>
      <w:r w:rsidRPr="00A54D94">
        <w:rPr>
          <w:rFonts w:eastAsia="Times New Roman" w:cs="Times New Roman"/>
        </w:rPr>
        <w:t>?</w:t>
      </w:r>
    </w:p>
    <w:p w14:paraId="4CEF675C" w14:textId="77777777" w:rsidR="00F112F7" w:rsidRPr="004D462C" w:rsidRDefault="00F112F7" w:rsidP="003E00D5">
      <w:pPr>
        <w:spacing w:before="100" w:beforeAutospacing="1" w:after="100" w:afterAutospacing="1" w:line="240" w:lineRule="auto"/>
        <w:jc w:val="both"/>
        <w:rPr>
          <w:rFonts w:eastAsia="Times New Roman" w:cs="Times New Roman"/>
        </w:rPr>
      </w:pPr>
      <w:r w:rsidRPr="00A54D94">
        <w:rPr>
          <w:rFonts w:eastAsia="Times New Roman" w:cs="Times New Roman"/>
        </w:rPr>
        <w:t>This passage provides a very comforting and promising answer.</w:t>
      </w:r>
    </w:p>
    <w:p w14:paraId="175D0E30" w14:textId="77777777" w:rsidR="004D462C" w:rsidRPr="004D462C" w:rsidRDefault="00F112F7" w:rsidP="003E00D5">
      <w:pPr>
        <w:spacing w:before="100" w:beforeAutospacing="1" w:after="100" w:afterAutospacing="1" w:line="240" w:lineRule="auto"/>
        <w:jc w:val="both"/>
        <w:rPr>
          <w:rFonts w:eastAsia="Times New Roman" w:cs="Times New Roman"/>
        </w:rPr>
      </w:pPr>
      <w:r w:rsidRPr="00A54D94">
        <w:rPr>
          <w:rFonts w:eastAsia="Times New Roman" w:cs="Times New Roman"/>
        </w:rPr>
        <w:t xml:space="preserve">The Gospel </w:t>
      </w:r>
      <w:proofErr w:type="gramStart"/>
      <w:r w:rsidRPr="00A54D94">
        <w:rPr>
          <w:rFonts w:eastAsia="Times New Roman" w:cs="Times New Roman"/>
        </w:rPr>
        <w:t>tells</w:t>
      </w:r>
      <w:proofErr w:type="gramEnd"/>
      <w:r w:rsidRPr="00A54D94">
        <w:rPr>
          <w:rFonts w:eastAsia="Times New Roman" w:cs="Times New Roman"/>
        </w:rPr>
        <w:t xml:space="preserve"> that</w:t>
      </w:r>
      <w:r w:rsidR="004D462C" w:rsidRPr="004D462C">
        <w:rPr>
          <w:rFonts w:eastAsia="Times New Roman" w:cs="Times New Roman"/>
        </w:rPr>
        <w:t xml:space="preserve"> a man ran up to Jesus, fell on his knees, and asked, </w:t>
      </w:r>
      <w:r w:rsidR="004D462C" w:rsidRPr="00A54D94">
        <w:rPr>
          <w:rFonts w:eastAsia="Times New Roman" w:cs="Times New Roman"/>
          <w:b/>
          <w:bCs/>
        </w:rPr>
        <w:t>"Good Teacher, what must I do to inherit eternal life?"</w:t>
      </w:r>
    </w:p>
    <w:p w14:paraId="67F61224" w14:textId="77777777" w:rsidR="004D462C" w:rsidRPr="004D462C" w:rsidRDefault="004D462C" w:rsidP="003E00D5">
      <w:pPr>
        <w:spacing w:before="100" w:beforeAutospacing="1" w:after="100" w:afterAutospacing="1" w:line="240" w:lineRule="auto"/>
        <w:jc w:val="both"/>
        <w:rPr>
          <w:rFonts w:eastAsia="Times New Roman" w:cs="Times New Roman"/>
        </w:rPr>
      </w:pPr>
      <w:r w:rsidRPr="004D462C">
        <w:rPr>
          <w:rFonts w:eastAsia="Times New Roman" w:cs="Times New Roman"/>
        </w:rPr>
        <w:t>Before reflecting on Jesus' answer, notice several admirable qualities in this man. He ran to the right source. He approached Jesus with humility and respect, kneeling before Him and calling Him "Good Teacher." Then, when Jesus questioned him, he sincerely testified that he had kept the commandments from his youth.</w:t>
      </w:r>
    </w:p>
    <w:p w14:paraId="6622CC96" w14:textId="77777777" w:rsidR="004630EA" w:rsidRDefault="004D462C" w:rsidP="003E00D5">
      <w:pPr>
        <w:spacing w:before="100" w:beforeAutospacing="1" w:after="100" w:afterAutospacing="1" w:line="240" w:lineRule="auto"/>
        <w:jc w:val="both"/>
        <w:rPr>
          <w:rFonts w:eastAsia="Times New Roman" w:cs="Times New Roman"/>
        </w:rPr>
      </w:pPr>
      <w:r w:rsidRPr="004D462C">
        <w:rPr>
          <w:rFonts w:eastAsia="Times New Roman" w:cs="Times New Roman"/>
        </w:rPr>
        <w:t xml:space="preserve">Jesus loved him. He appreciated this young man's devotion to the Law and his sincere desire to inherit eternal life. Yet, despite all the admirable qualities he displayed, they were still not enough. The young man failed to grasp the full meaning of the very first commandment: </w:t>
      </w:r>
      <w:r w:rsidRPr="00A54D94">
        <w:rPr>
          <w:rFonts w:eastAsia="Times New Roman" w:cs="Times New Roman"/>
          <w:b/>
          <w:bCs/>
        </w:rPr>
        <w:t>"You shall have no other gods before Me."</w:t>
      </w:r>
      <w:r w:rsidRPr="004D462C">
        <w:rPr>
          <w:rFonts w:eastAsia="Times New Roman" w:cs="Times New Roman"/>
        </w:rPr>
        <w:t xml:space="preserve"> </w:t>
      </w:r>
    </w:p>
    <w:p w14:paraId="600F8AB4" w14:textId="77777777" w:rsidR="004D462C" w:rsidRPr="004D462C" w:rsidRDefault="004D462C" w:rsidP="003E00D5">
      <w:pPr>
        <w:spacing w:before="100" w:beforeAutospacing="1" w:after="100" w:afterAutospacing="1" w:line="240" w:lineRule="auto"/>
        <w:jc w:val="both"/>
        <w:rPr>
          <w:rFonts w:eastAsia="Times New Roman" w:cs="Times New Roman"/>
        </w:rPr>
      </w:pPr>
      <w:r w:rsidRPr="004D462C">
        <w:rPr>
          <w:rFonts w:eastAsia="Times New Roman" w:cs="Times New Roman"/>
        </w:rPr>
        <w:t xml:space="preserve">Dear friends, this first commandment is the foundation of all the others. If we truly honor God above all else, </w:t>
      </w:r>
      <w:r w:rsidR="004630EA">
        <w:rPr>
          <w:rFonts w:eastAsia="Times New Roman" w:cs="Times New Roman"/>
        </w:rPr>
        <w:t xml:space="preserve">then </w:t>
      </w:r>
      <w:r w:rsidRPr="004D462C">
        <w:rPr>
          <w:rFonts w:eastAsia="Times New Roman" w:cs="Times New Roman"/>
        </w:rPr>
        <w:t>obedience to the remainin</w:t>
      </w:r>
      <w:r w:rsidR="004630EA">
        <w:rPr>
          <w:rFonts w:eastAsia="Times New Roman" w:cs="Times New Roman"/>
        </w:rPr>
        <w:t xml:space="preserve">g commandments naturally </w:t>
      </w:r>
      <w:proofErr w:type="gramStart"/>
      <w:r w:rsidR="004630EA">
        <w:rPr>
          <w:rFonts w:eastAsia="Times New Roman" w:cs="Times New Roman"/>
        </w:rPr>
        <w:t>follow</w:t>
      </w:r>
      <w:proofErr w:type="gramEnd"/>
      <w:r w:rsidRPr="004D462C">
        <w:rPr>
          <w:rFonts w:eastAsia="Times New Roman" w:cs="Times New Roman"/>
        </w:rPr>
        <w:t>.</w:t>
      </w:r>
    </w:p>
    <w:p w14:paraId="4F491107" w14:textId="77777777" w:rsidR="004D462C" w:rsidRPr="004D462C" w:rsidRDefault="004D462C" w:rsidP="003E00D5">
      <w:pPr>
        <w:spacing w:before="100" w:beforeAutospacing="1" w:after="100" w:afterAutospacing="1" w:line="240" w:lineRule="auto"/>
        <w:jc w:val="both"/>
        <w:rPr>
          <w:rFonts w:eastAsia="Times New Roman" w:cs="Times New Roman"/>
        </w:rPr>
      </w:pPr>
      <w:r w:rsidRPr="004D462C">
        <w:rPr>
          <w:rFonts w:eastAsia="Times New Roman" w:cs="Times New Roman"/>
        </w:rPr>
        <w:t xml:space="preserve">Jesus </w:t>
      </w:r>
      <w:r w:rsidR="00A54D94" w:rsidRPr="00A54D94">
        <w:rPr>
          <w:rFonts w:eastAsia="Times New Roman" w:cs="Times New Roman"/>
        </w:rPr>
        <w:t xml:space="preserve">went on to </w:t>
      </w:r>
      <w:r w:rsidRPr="004D462C">
        <w:rPr>
          <w:rFonts w:eastAsia="Times New Roman" w:cs="Times New Roman"/>
        </w:rPr>
        <w:t>expose the true god of this young man's heart—it was his possessions. He told him to sell what he owned, give the proceeds to the poor, and then come and follow Him. Notice that "possessions" here are not limited to financial wealth. Jesus was calling him to remove every rival to God from his life.</w:t>
      </w:r>
    </w:p>
    <w:p w14:paraId="411F1A20" w14:textId="77777777" w:rsidR="004D462C" w:rsidRPr="004D462C" w:rsidRDefault="004D462C" w:rsidP="003E00D5">
      <w:pPr>
        <w:spacing w:before="100" w:beforeAutospacing="1" w:after="100" w:afterAutospacing="1" w:line="240" w:lineRule="auto"/>
        <w:jc w:val="both"/>
        <w:rPr>
          <w:rFonts w:eastAsia="Times New Roman" w:cs="Times New Roman"/>
        </w:rPr>
      </w:pPr>
      <w:r w:rsidRPr="004D462C">
        <w:rPr>
          <w:rFonts w:eastAsia="Times New Roman" w:cs="Times New Roman"/>
        </w:rPr>
        <w:lastRenderedPageBreak/>
        <w:t xml:space="preserve">Jesus expected a favorable response from this sincere and respectful young man. Instead, He saw the man's face fall with sadness and watched him walk away. </w:t>
      </w:r>
      <w:proofErr w:type="gramStart"/>
      <w:r w:rsidRPr="004D462C">
        <w:rPr>
          <w:rFonts w:eastAsia="Times New Roman" w:cs="Times New Roman"/>
        </w:rPr>
        <w:t>As long as</w:t>
      </w:r>
      <w:proofErr w:type="gramEnd"/>
      <w:r w:rsidRPr="004D462C">
        <w:rPr>
          <w:rFonts w:eastAsia="Times New Roman" w:cs="Times New Roman"/>
        </w:rPr>
        <w:t xml:space="preserve"> his possessions occupied the throne of his heart, it was impossible for him to inherit the Kingdom of Heaven.</w:t>
      </w:r>
    </w:p>
    <w:p w14:paraId="613A1CA2" w14:textId="77777777" w:rsidR="004D462C" w:rsidRPr="004D462C" w:rsidRDefault="004D462C" w:rsidP="003E00D5">
      <w:pPr>
        <w:spacing w:before="100" w:beforeAutospacing="1" w:after="100" w:afterAutospacing="1" w:line="240" w:lineRule="auto"/>
        <w:jc w:val="both"/>
        <w:rPr>
          <w:rFonts w:eastAsia="Times New Roman" w:cs="Times New Roman"/>
        </w:rPr>
      </w:pPr>
      <w:r w:rsidRPr="004D462C">
        <w:rPr>
          <w:rFonts w:eastAsia="Times New Roman" w:cs="Times New Roman"/>
        </w:rPr>
        <w:t xml:space="preserve">Keeping this young man's experience in mind, and then hearing Jesus say, </w:t>
      </w:r>
      <w:r w:rsidRPr="00A54D94">
        <w:rPr>
          <w:rFonts w:eastAsia="Times New Roman" w:cs="Times New Roman"/>
          <w:b/>
          <w:bCs/>
        </w:rPr>
        <w:t>"How hard it is for the rich to enter the Kingdom of God,"</w:t>
      </w:r>
      <w:r w:rsidRPr="004D462C">
        <w:rPr>
          <w:rFonts w:eastAsia="Times New Roman" w:cs="Times New Roman"/>
        </w:rPr>
        <w:t xml:space="preserve"> we may begin to wonder whether anyone can enter God's Kingdom.</w:t>
      </w:r>
    </w:p>
    <w:p w14:paraId="0D6958FB" w14:textId="77777777" w:rsidR="004D462C" w:rsidRPr="004D462C" w:rsidRDefault="004D462C" w:rsidP="003E00D5">
      <w:pPr>
        <w:spacing w:before="100" w:beforeAutospacing="1" w:after="100" w:afterAutospacing="1" w:line="240" w:lineRule="auto"/>
        <w:jc w:val="both"/>
        <w:rPr>
          <w:rFonts w:eastAsia="Times New Roman" w:cs="Times New Roman"/>
        </w:rPr>
      </w:pPr>
      <w:r w:rsidRPr="004D462C">
        <w:rPr>
          <w:rFonts w:eastAsia="Times New Roman" w:cs="Times New Roman"/>
        </w:rPr>
        <w:t xml:space="preserve">Let me </w:t>
      </w:r>
      <w:r w:rsidR="00191A6F">
        <w:rPr>
          <w:rFonts w:eastAsia="Times New Roman" w:cs="Times New Roman"/>
        </w:rPr>
        <w:t>remind us once again that</w:t>
      </w:r>
      <w:r w:rsidRPr="004D462C">
        <w:rPr>
          <w:rFonts w:eastAsia="Times New Roman" w:cs="Times New Roman"/>
        </w:rPr>
        <w:t xml:space="preserve"> this warning is not limited to the wealthy. Even those who possess very little can become enslaved by what they have. The issue is not the size of our possessions but the condition of our hearts. Whether our possessions are great or small makes little difference. We can become just as attached to our ambitions, our comfort, our reputation, our achievements, or even to ourselves.</w:t>
      </w:r>
    </w:p>
    <w:p w14:paraId="1D875EC4" w14:textId="77777777" w:rsidR="004D462C" w:rsidRPr="004D462C" w:rsidRDefault="004D462C" w:rsidP="003E00D5">
      <w:pPr>
        <w:spacing w:before="100" w:beforeAutospacing="1" w:after="100" w:afterAutospacing="1" w:line="240" w:lineRule="auto"/>
        <w:jc w:val="both"/>
        <w:rPr>
          <w:rFonts w:eastAsia="Times New Roman" w:cs="Times New Roman"/>
        </w:rPr>
      </w:pPr>
      <w:r w:rsidRPr="004D462C">
        <w:rPr>
          <w:rFonts w:eastAsia="Times New Roman" w:cs="Times New Roman"/>
        </w:rPr>
        <w:t>Humanly speaking</w:t>
      </w:r>
      <w:r w:rsidR="00A54D94" w:rsidRPr="00A54D94">
        <w:rPr>
          <w:rFonts w:eastAsia="Times New Roman" w:cs="Times New Roman"/>
        </w:rPr>
        <w:t xml:space="preserve"> therefore</w:t>
      </w:r>
      <w:r w:rsidRPr="004D462C">
        <w:rPr>
          <w:rFonts w:eastAsia="Times New Roman" w:cs="Times New Roman"/>
        </w:rPr>
        <w:t>, inheriting eternal life seems impossible. But that is precisely where the Gospel begins. It begins with Jesus opening the door for us. In fact, Jesus Himself is the Door</w:t>
      </w:r>
      <w:r w:rsidR="004630EA">
        <w:rPr>
          <w:rFonts w:eastAsia="Times New Roman" w:cs="Times New Roman"/>
        </w:rPr>
        <w:t xml:space="preserve"> to God's Kingdom, and we can </w:t>
      </w:r>
      <w:r w:rsidR="00191A6F">
        <w:rPr>
          <w:rFonts w:eastAsia="Times New Roman" w:cs="Times New Roman"/>
        </w:rPr>
        <w:t xml:space="preserve">always </w:t>
      </w:r>
      <w:r w:rsidR="004630EA">
        <w:rPr>
          <w:rFonts w:eastAsia="Times New Roman" w:cs="Times New Roman"/>
        </w:rPr>
        <w:t>enter through Him. But first</w:t>
      </w:r>
      <w:r w:rsidRPr="004D462C">
        <w:rPr>
          <w:rFonts w:eastAsia="Times New Roman" w:cs="Times New Roman"/>
        </w:rPr>
        <w:t xml:space="preserve"> we must understand and embrace these truths:</w:t>
      </w:r>
    </w:p>
    <w:p w14:paraId="6D4B46EA" w14:textId="77777777" w:rsidR="004D462C" w:rsidRPr="004D462C" w:rsidRDefault="004D462C" w:rsidP="003E00D5">
      <w:pPr>
        <w:numPr>
          <w:ilvl w:val="0"/>
          <w:numId w:val="1"/>
        </w:numPr>
        <w:spacing w:before="100" w:beforeAutospacing="1" w:after="100" w:afterAutospacing="1" w:line="240" w:lineRule="auto"/>
        <w:jc w:val="both"/>
        <w:rPr>
          <w:rFonts w:eastAsia="Times New Roman" w:cs="Times New Roman"/>
        </w:rPr>
      </w:pPr>
      <w:r w:rsidRPr="004D462C">
        <w:rPr>
          <w:rFonts w:eastAsia="Times New Roman" w:cs="Times New Roman"/>
        </w:rPr>
        <w:t>Jesus came into the world because God so loved us. To experience His love, we must respond by loving Him above all else.</w:t>
      </w:r>
    </w:p>
    <w:p w14:paraId="7BEC644F" w14:textId="77777777" w:rsidR="004D462C" w:rsidRPr="004D462C" w:rsidRDefault="004D462C" w:rsidP="003E00D5">
      <w:pPr>
        <w:numPr>
          <w:ilvl w:val="0"/>
          <w:numId w:val="1"/>
        </w:numPr>
        <w:spacing w:before="100" w:beforeAutospacing="1" w:after="100" w:afterAutospacing="1" w:line="240" w:lineRule="auto"/>
        <w:jc w:val="both"/>
        <w:rPr>
          <w:rFonts w:eastAsia="Times New Roman" w:cs="Times New Roman"/>
        </w:rPr>
      </w:pPr>
      <w:r w:rsidRPr="004D462C">
        <w:rPr>
          <w:rFonts w:eastAsia="Times New Roman" w:cs="Times New Roman"/>
        </w:rPr>
        <w:t>Jesus gave His life because He cared for us. To receive His care, we must learn to care for others.</w:t>
      </w:r>
    </w:p>
    <w:p w14:paraId="36D11AB8" w14:textId="77777777" w:rsidR="004D462C" w:rsidRPr="004D462C" w:rsidRDefault="004D462C" w:rsidP="003E00D5">
      <w:pPr>
        <w:numPr>
          <w:ilvl w:val="0"/>
          <w:numId w:val="1"/>
        </w:numPr>
        <w:spacing w:before="100" w:beforeAutospacing="1" w:after="100" w:afterAutospacing="1" w:line="240" w:lineRule="auto"/>
        <w:jc w:val="both"/>
        <w:rPr>
          <w:rFonts w:eastAsia="Times New Roman" w:cs="Times New Roman"/>
        </w:rPr>
      </w:pPr>
      <w:r w:rsidRPr="004D462C">
        <w:rPr>
          <w:rFonts w:eastAsia="Times New Roman" w:cs="Times New Roman"/>
        </w:rPr>
        <w:t>Jesus shed His precious blood because He desired to redeem us. To experience His forgiveness and redemption, we must confess our sins and be willing to forgive those who have sinned against us.</w:t>
      </w:r>
    </w:p>
    <w:p w14:paraId="0EFACD9A" w14:textId="77777777" w:rsidR="004D462C" w:rsidRPr="004D462C" w:rsidRDefault="004D462C" w:rsidP="003E00D5">
      <w:pPr>
        <w:numPr>
          <w:ilvl w:val="0"/>
          <w:numId w:val="1"/>
        </w:numPr>
        <w:spacing w:before="100" w:beforeAutospacing="1" w:after="100" w:afterAutospacing="1" w:line="240" w:lineRule="auto"/>
        <w:jc w:val="both"/>
        <w:rPr>
          <w:rFonts w:eastAsia="Times New Roman" w:cs="Times New Roman"/>
        </w:rPr>
      </w:pPr>
      <w:r w:rsidRPr="004D462C">
        <w:rPr>
          <w:rFonts w:eastAsia="Times New Roman" w:cs="Times New Roman"/>
        </w:rPr>
        <w:t>Jesus secured the inheritance that God prepared from the very beginning for His children. To receive that inheritance, we must lay aside our pride, surrender our self-centered ambitions, remove every idol from our hearts, and worship God alone.</w:t>
      </w:r>
    </w:p>
    <w:p w14:paraId="46AE4EBB" w14:textId="77777777" w:rsidR="004630EA" w:rsidRDefault="004D462C" w:rsidP="003E00D5">
      <w:pPr>
        <w:spacing w:before="100" w:beforeAutospacing="1" w:after="100" w:afterAutospacing="1" w:line="240" w:lineRule="auto"/>
        <w:jc w:val="both"/>
        <w:rPr>
          <w:rFonts w:eastAsia="Times New Roman" w:cs="Times New Roman"/>
          <w:i/>
          <w:iCs/>
        </w:rPr>
      </w:pPr>
      <w:r w:rsidRPr="004D462C">
        <w:rPr>
          <w:rFonts w:eastAsia="Times New Roman" w:cs="Times New Roman"/>
        </w:rPr>
        <w:t xml:space="preserve">Loving </w:t>
      </w:r>
      <w:r w:rsidR="00191A6F">
        <w:rPr>
          <w:rFonts w:eastAsia="Times New Roman" w:cs="Times New Roman"/>
        </w:rPr>
        <w:t>God</w:t>
      </w:r>
      <w:r w:rsidRPr="004D462C">
        <w:rPr>
          <w:rFonts w:eastAsia="Times New Roman" w:cs="Times New Roman"/>
        </w:rPr>
        <w:t xml:space="preserve"> more than anything else is the key to the Kingdom of Heaven.</w:t>
      </w:r>
      <w:r w:rsidR="00626BED">
        <w:rPr>
          <w:rFonts w:eastAsia="Times New Roman" w:cs="Times New Roman"/>
        </w:rPr>
        <w:t xml:space="preserve"> </w:t>
      </w:r>
      <w:r w:rsidRPr="004D462C">
        <w:rPr>
          <w:rFonts w:eastAsia="Times New Roman" w:cs="Times New Roman"/>
        </w:rPr>
        <w:t>That key may seem as impossible to use as a camel trying to pass through the eye of a needle. Yet we must never forget Jesus' glorious promise:</w:t>
      </w:r>
      <w:r w:rsidRPr="00A54D94">
        <w:rPr>
          <w:rFonts w:eastAsia="Times New Roman" w:cs="Times New Roman"/>
          <w:b/>
          <w:bCs/>
        </w:rPr>
        <w:t>"With man this is impossible, but with God all things are possible."</w:t>
      </w:r>
      <w:r w:rsidRPr="004D462C">
        <w:rPr>
          <w:rFonts w:eastAsia="Times New Roman" w:cs="Times New Roman"/>
        </w:rPr>
        <w:t xml:space="preserve"> </w:t>
      </w:r>
    </w:p>
    <w:p w14:paraId="280F4835" w14:textId="77777777" w:rsidR="00A54D94" w:rsidRDefault="004D462C" w:rsidP="003E00D5">
      <w:pPr>
        <w:spacing w:before="100" w:beforeAutospacing="1" w:after="100" w:afterAutospacing="1" w:line="240" w:lineRule="auto"/>
        <w:jc w:val="both"/>
        <w:rPr>
          <w:rFonts w:eastAsia="Times New Roman" w:cs="Times New Roman"/>
        </w:rPr>
      </w:pPr>
      <w:r w:rsidRPr="004D462C">
        <w:rPr>
          <w:rFonts w:eastAsia="Times New Roman" w:cs="Times New Roman"/>
        </w:rPr>
        <w:t>So, is it possible to inherit eternal life?</w:t>
      </w:r>
      <w:r w:rsidR="00A54D94">
        <w:rPr>
          <w:rFonts w:eastAsia="Times New Roman" w:cs="Times New Roman"/>
        </w:rPr>
        <w:t xml:space="preserve"> </w:t>
      </w:r>
    </w:p>
    <w:p w14:paraId="6D51DEC9" w14:textId="77777777" w:rsidR="004D462C" w:rsidRPr="004D462C" w:rsidRDefault="004D462C" w:rsidP="003E00D5">
      <w:pPr>
        <w:spacing w:before="100" w:beforeAutospacing="1" w:after="100" w:afterAutospacing="1" w:line="240" w:lineRule="auto"/>
        <w:jc w:val="both"/>
        <w:rPr>
          <w:rFonts w:eastAsia="Times New Roman" w:cs="Times New Roman"/>
        </w:rPr>
      </w:pPr>
      <w:r w:rsidRPr="004D462C">
        <w:rPr>
          <w:rFonts w:eastAsia="Times New Roman" w:cs="Times New Roman"/>
        </w:rPr>
        <w:t>Yes, it is.</w:t>
      </w:r>
      <w:r w:rsidR="00A54D94">
        <w:rPr>
          <w:rFonts w:eastAsia="Times New Roman" w:cs="Times New Roman"/>
        </w:rPr>
        <w:t xml:space="preserve"> </w:t>
      </w:r>
      <w:r w:rsidRPr="004D462C">
        <w:rPr>
          <w:rFonts w:eastAsia="Times New Roman" w:cs="Times New Roman"/>
        </w:rPr>
        <w:t>Not because we are good enough, wealthy enough, or religious enough, but because God makes possible what is impossible for us.</w:t>
      </w:r>
    </w:p>
    <w:p w14:paraId="78DCB46F" w14:textId="77777777" w:rsidR="004630EA" w:rsidRPr="004D462C" w:rsidRDefault="004630EA" w:rsidP="003E00D5">
      <w:pPr>
        <w:spacing w:before="100" w:beforeAutospacing="1" w:after="100" w:afterAutospacing="1" w:line="240" w:lineRule="auto"/>
        <w:jc w:val="both"/>
        <w:rPr>
          <w:rFonts w:eastAsia="Times New Roman" w:cs="Times New Roman"/>
          <w:b/>
          <w:bCs/>
        </w:rPr>
      </w:pPr>
      <w:r w:rsidRPr="004D462C">
        <w:rPr>
          <w:rFonts w:eastAsia="Times New Roman" w:cs="Times New Roman"/>
          <w:b/>
          <w:bCs/>
        </w:rPr>
        <w:t>Conclusion</w:t>
      </w:r>
    </w:p>
    <w:p w14:paraId="46030A6C" w14:textId="77777777" w:rsidR="004D462C" w:rsidRPr="004D462C" w:rsidRDefault="004D462C" w:rsidP="003E00D5">
      <w:pPr>
        <w:spacing w:before="100" w:beforeAutospacing="1" w:after="100" w:afterAutospacing="1" w:line="240" w:lineRule="auto"/>
        <w:jc w:val="both"/>
        <w:rPr>
          <w:rFonts w:eastAsia="Times New Roman" w:cs="Times New Roman"/>
        </w:rPr>
      </w:pPr>
      <w:r w:rsidRPr="004D462C">
        <w:rPr>
          <w:rFonts w:eastAsia="Times New Roman" w:cs="Times New Roman"/>
        </w:rPr>
        <w:t>Our calling is to become poor in spirit, just as Jesus taught; to turn away from the idols of this world; and to live wholeheartedly for Christ. When Christ becomes the greatest treasure of our hearts, the Kingdom of Heaven has already begun to take hold within us.</w:t>
      </w:r>
    </w:p>
    <w:p w14:paraId="7DB3B410" w14:textId="77777777" w:rsidR="004D462C" w:rsidRDefault="004D462C" w:rsidP="003E00D5">
      <w:pPr>
        <w:spacing w:before="100" w:beforeAutospacing="1" w:after="100" w:afterAutospacing="1" w:line="240" w:lineRule="auto"/>
        <w:jc w:val="both"/>
        <w:rPr>
          <w:rFonts w:eastAsia="Times New Roman" w:cs="Times New Roman"/>
        </w:rPr>
      </w:pPr>
      <w:r w:rsidRPr="004D462C">
        <w:rPr>
          <w:rFonts w:eastAsia="Times New Roman" w:cs="Times New Roman"/>
        </w:rPr>
        <w:t>May God grant us the grace to love Him above all else, to follow Christ without reservation, and to rejoice in the eternal inheritance He has prepared for all who belong to Him.</w:t>
      </w:r>
    </w:p>
    <w:p w14:paraId="720FBA0D" w14:textId="77777777" w:rsidR="00191A6F" w:rsidRPr="004D462C" w:rsidRDefault="00191A6F" w:rsidP="003E00D5">
      <w:pPr>
        <w:spacing w:before="100" w:beforeAutospacing="1" w:after="100" w:afterAutospacing="1" w:line="240" w:lineRule="auto"/>
        <w:jc w:val="both"/>
        <w:rPr>
          <w:rFonts w:eastAsia="Times New Roman" w:cs="Times New Roman"/>
        </w:rPr>
      </w:pPr>
      <w:r>
        <w:rPr>
          <w:rFonts w:eastAsia="Times New Roman" w:cs="Times New Roman"/>
        </w:rPr>
        <w:t>Amen</w:t>
      </w:r>
    </w:p>
    <w:sectPr w:rsidR="00191A6F" w:rsidRPr="004D462C" w:rsidSect="00517A7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9E2BD5"/>
    <w:multiLevelType w:val="multilevel"/>
    <w:tmpl w:val="D8A4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12039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34249"/>
    <w:rsid w:val="00017DC0"/>
    <w:rsid w:val="0009166F"/>
    <w:rsid w:val="000C39D4"/>
    <w:rsid w:val="00157A30"/>
    <w:rsid w:val="00163EBC"/>
    <w:rsid w:val="001915C4"/>
    <w:rsid w:val="00191A6F"/>
    <w:rsid w:val="00206315"/>
    <w:rsid w:val="0027392A"/>
    <w:rsid w:val="0029221A"/>
    <w:rsid w:val="00297D10"/>
    <w:rsid w:val="002A2253"/>
    <w:rsid w:val="002E4384"/>
    <w:rsid w:val="002E7665"/>
    <w:rsid w:val="003232A7"/>
    <w:rsid w:val="00334249"/>
    <w:rsid w:val="003633C9"/>
    <w:rsid w:val="003E00D5"/>
    <w:rsid w:val="004630EA"/>
    <w:rsid w:val="004677AF"/>
    <w:rsid w:val="004C7222"/>
    <w:rsid w:val="004D462C"/>
    <w:rsid w:val="00517A7E"/>
    <w:rsid w:val="00517CF6"/>
    <w:rsid w:val="005A0262"/>
    <w:rsid w:val="006137CA"/>
    <w:rsid w:val="00626BED"/>
    <w:rsid w:val="00645558"/>
    <w:rsid w:val="00747FDB"/>
    <w:rsid w:val="00754B4E"/>
    <w:rsid w:val="00770412"/>
    <w:rsid w:val="0079718C"/>
    <w:rsid w:val="007A4D04"/>
    <w:rsid w:val="008246A6"/>
    <w:rsid w:val="00896677"/>
    <w:rsid w:val="0095201E"/>
    <w:rsid w:val="009567C9"/>
    <w:rsid w:val="00957726"/>
    <w:rsid w:val="009A763F"/>
    <w:rsid w:val="009B4EC8"/>
    <w:rsid w:val="00A54D94"/>
    <w:rsid w:val="00AB68E3"/>
    <w:rsid w:val="00AC606D"/>
    <w:rsid w:val="00AD3348"/>
    <w:rsid w:val="00B16A98"/>
    <w:rsid w:val="00B461C0"/>
    <w:rsid w:val="00BA1F3B"/>
    <w:rsid w:val="00C04DA0"/>
    <w:rsid w:val="00C41EF4"/>
    <w:rsid w:val="00C838DE"/>
    <w:rsid w:val="00CA7890"/>
    <w:rsid w:val="00D062DE"/>
    <w:rsid w:val="00E200C2"/>
    <w:rsid w:val="00EE45EC"/>
    <w:rsid w:val="00F112F7"/>
    <w:rsid w:val="00F23053"/>
    <w:rsid w:val="00FD6553"/>
    <w:rsid w:val="00FF2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1043"/>
  <w15:docId w15:val="{81803955-8441-7643-82AF-C7BF64A9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F6"/>
  </w:style>
  <w:style w:type="paragraph" w:styleId="Heading2">
    <w:name w:val="heading 2"/>
    <w:basedOn w:val="Normal"/>
    <w:link w:val="Heading2Char"/>
    <w:uiPriority w:val="9"/>
    <w:qFormat/>
    <w:rsid w:val="004D462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7A7E"/>
    <w:rPr>
      <w:color w:val="0000FF"/>
      <w:u w:val="single"/>
    </w:rPr>
  </w:style>
  <w:style w:type="character" w:customStyle="1" w:styleId="Heading2Char">
    <w:name w:val="Heading 2 Char"/>
    <w:basedOn w:val="DefaultParagraphFont"/>
    <w:link w:val="Heading2"/>
    <w:uiPriority w:val="9"/>
    <w:rsid w:val="004D462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D46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462C"/>
    <w:rPr>
      <w:b/>
      <w:bCs/>
    </w:rPr>
  </w:style>
  <w:style w:type="character" w:styleId="Emphasis">
    <w:name w:val="Emphasis"/>
    <w:basedOn w:val="DefaultParagraphFont"/>
    <w:uiPriority w:val="20"/>
    <w:qFormat/>
    <w:rsid w:val="004D46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3402854">
      <w:bodyDiv w:val="1"/>
      <w:marLeft w:val="0"/>
      <w:marRight w:val="0"/>
      <w:marTop w:val="0"/>
      <w:marBottom w:val="0"/>
      <w:divBdr>
        <w:top w:val="none" w:sz="0" w:space="0" w:color="auto"/>
        <w:left w:val="none" w:sz="0" w:space="0" w:color="auto"/>
        <w:bottom w:val="none" w:sz="0" w:space="0" w:color="auto"/>
        <w:right w:val="none" w:sz="0" w:space="0" w:color="auto"/>
      </w:divBdr>
    </w:div>
    <w:div w:id="259602599">
      <w:bodyDiv w:val="1"/>
      <w:marLeft w:val="0"/>
      <w:marRight w:val="0"/>
      <w:marTop w:val="0"/>
      <w:marBottom w:val="0"/>
      <w:divBdr>
        <w:top w:val="none" w:sz="0" w:space="0" w:color="auto"/>
        <w:left w:val="none" w:sz="0" w:space="0" w:color="auto"/>
        <w:bottom w:val="none" w:sz="0" w:space="0" w:color="auto"/>
        <w:right w:val="none" w:sz="0" w:space="0" w:color="auto"/>
      </w:divBdr>
      <w:divsChild>
        <w:div w:id="13269795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5657366">
      <w:bodyDiv w:val="1"/>
      <w:marLeft w:val="0"/>
      <w:marRight w:val="0"/>
      <w:marTop w:val="0"/>
      <w:marBottom w:val="0"/>
      <w:divBdr>
        <w:top w:val="none" w:sz="0" w:space="0" w:color="auto"/>
        <w:left w:val="none" w:sz="0" w:space="0" w:color="auto"/>
        <w:bottom w:val="none" w:sz="0" w:space="0" w:color="auto"/>
        <w:right w:val="none" w:sz="0" w:space="0" w:color="auto"/>
      </w:divBdr>
    </w:div>
    <w:div w:id="1770202491">
      <w:bodyDiv w:val="1"/>
      <w:marLeft w:val="0"/>
      <w:marRight w:val="0"/>
      <w:marTop w:val="0"/>
      <w:marBottom w:val="0"/>
      <w:divBdr>
        <w:top w:val="none" w:sz="0" w:space="0" w:color="auto"/>
        <w:left w:val="none" w:sz="0" w:space="0" w:color="auto"/>
        <w:bottom w:val="none" w:sz="0" w:space="0" w:color="auto"/>
        <w:right w:val="none" w:sz="0" w:space="0" w:color="auto"/>
      </w:divBdr>
    </w:div>
    <w:div w:id="2022273635">
      <w:bodyDiv w:val="1"/>
      <w:marLeft w:val="0"/>
      <w:marRight w:val="0"/>
      <w:marTop w:val="0"/>
      <w:marBottom w:val="0"/>
      <w:divBdr>
        <w:top w:val="none" w:sz="0" w:space="0" w:color="auto"/>
        <w:left w:val="none" w:sz="0" w:space="0" w:color="auto"/>
        <w:bottom w:val="none" w:sz="0" w:space="0" w:color="auto"/>
        <w:right w:val="none" w:sz="0" w:space="0" w:color="auto"/>
      </w:divBdr>
      <w:divsChild>
        <w:div w:id="17918969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2</Pages>
  <Words>1107</Words>
  <Characters>5020</Characters>
  <Application>Microsoft Office Word</Application>
  <DocSecurity>0</DocSecurity>
  <Lines>73</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Teny</dc:creator>
  <cp:lastModifiedBy>APC Office</cp:lastModifiedBy>
  <cp:revision>9</cp:revision>
  <dcterms:created xsi:type="dcterms:W3CDTF">2026-07-27T18:32:00Z</dcterms:created>
  <dcterms:modified xsi:type="dcterms:W3CDTF">2026-08-10T12:51:00Z</dcterms:modified>
</cp:coreProperties>
</file>