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B74C" w14:textId="2B4B0F79" w:rsidR="009D3927" w:rsidRPr="001C5415" w:rsidRDefault="005401A7" w:rsidP="005401A7">
      <w:pPr>
        <w:jc w:val="center"/>
        <w:rPr>
          <w:rFonts w:ascii="Times New Roman" w:hAnsi="Times New Roman" w:cs="Times New Roman"/>
          <w:sz w:val="21"/>
          <w:szCs w:val="21"/>
        </w:rPr>
      </w:pPr>
      <w:r w:rsidRPr="001C5415">
        <w:rPr>
          <w:rFonts w:ascii="Times New Roman" w:hAnsi="Times New Roman" w:cs="Times New Roman"/>
          <w:b/>
          <w:bCs/>
          <w:sz w:val="21"/>
          <w:szCs w:val="21"/>
        </w:rPr>
        <w:t>A Victorious Entry</w:t>
      </w:r>
    </w:p>
    <w:p w14:paraId="2D202F51" w14:textId="77777777" w:rsidR="005401A7" w:rsidRPr="006230E4" w:rsidRDefault="005401A7" w:rsidP="005401A7">
      <w:pPr>
        <w:rPr>
          <w:rFonts w:ascii="Times New Roman" w:hAnsi="Times New Roman" w:cs="Times New Roman"/>
          <w:sz w:val="21"/>
          <w:szCs w:val="21"/>
        </w:rPr>
      </w:pPr>
    </w:p>
    <w:p w14:paraId="5AEA4367" w14:textId="77777777" w:rsidR="005401A7" w:rsidRPr="006230E4" w:rsidRDefault="005401A7" w:rsidP="005401A7">
      <w:pPr>
        <w:pStyle w:val="NormalWeb"/>
        <w:shd w:val="clear" w:color="auto" w:fill="FFFFFF"/>
        <w:spacing w:before="0" w:beforeAutospacing="0" w:after="0" w:afterAutospacing="0"/>
        <w:rPr>
          <w:i/>
          <w:iCs/>
          <w:color w:val="000000"/>
          <w:sz w:val="21"/>
          <w:szCs w:val="21"/>
        </w:rPr>
      </w:pPr>
      <w:r w:rsidRPr="006230E4">
        <w:rPr>
          <w:i/>
          <w:iCs/>
          <w:sz w:val="21"/>
          <w:szCs w:val="21"/>
        </w:rPr>
        <w:tab/>
      </w:r>
      <w:r w:rsidRPr="006230E4">
        <w:rPr>
          <w:b/>
          <w:bCs/>
          <w:i/>
          <w:iCs/>
          <w:color w:val="000000"/>
          <w:sz w:val="21"/>
          <w:szCs w:val="21"/>
          <w:vertAlign w:val="superscript"/>
        </w:rPr>
        <w:t>9 </w:t>
      </w:r>
      <w:r w:rsidRPr="006230E4">
        <w:rPr>
          <w:i/>
          <w:iCs/>
          <w:color w:val="000000"/>
          <w:sz w:val="21"/>
          <w:szCs w:val="21"/>
        </w:rPr>
        <w:t>When the large crowd of the Jews learned that Jesus</w:t>
      </w:r>
      <w:r w:rsidRPr="006230E4">
        <w:rPr>
          <w:i/>
          <w:iCs/>
          <w:color w:val="000000"/>
          <w:sz w:val="21"/>
          <w:szCs w:val="21"/>
          <w:vertAlign w:val="superscript"/>
        </w:rPr>
        <w:t>[</w:t>
      </w:r>
      <w:hyperlink r:id="rId6" w:anchor="fen-ESV-26578d" w:tooltip="See footnote d" w:history="1">
        <w:r w:rsidRPr="006230E4">
          <w:rPr>
            <w:i/>
            <w:iCs/>
            <w:color w:val="4A4A4A"/>
            <w:sz w:val="21"/>
            <w:szCs w:val="21"/>
            <w:u w:val="single"/>
            <w:vertAlign w:val="superscript"/>
          </w:rPr>
          <w:t>d</w:t>
        </w:r>
      </w:hyperlink>
      <w:r w:rsidRPr="006230E4">
        <w:rPr>
          <w:i/>
          <w:iCs/>
          <w:color w:val="000000"/>
          <w:sz w:val="21"/>
          <w:szCs w:val="21"/>
          <w:vertAlign w:val="superscript"/>
        </w:rPr>
        <w:t>]</w:t>
      </w:r>
      <w:r w:rsidRPr="006230E4">
        <w:rPr>
          <w:i/>
          <w:iCs/>
          <w:color w:val="000000"/>
          <w:sz w:val="21"/>
          <w:szCs w:val="21"/>
        </w:rPr>
        <w:t> was there, they came, not only on account of him but also to see Lazarus, whom he had raised from the dead. </w:t>
      </w:r>
      <w:r w:rsidRPr="006230E4">
        <w:rPr>
          <w:b/>
          <w:bCs/>
          <w:i/>
          <w:iCs/>
          <w:color w:val="000000"/>
          <w:sz w:val="21"/>
          <w:szCs w:val="21"/>
          <w:vertAlign w:val="superscript"/>
        </w:rPr>
        <w:t>10 </w:t>
      </w:r>
      <w:r w:rsidRPr="006230E4">
        <w:rPr>
          <w:i/>
          <w:iCs/>
          <w:color w:val="000000"/>
          <w:sz w:val="21"/>
          <w:szCs w:val="21"/>
        </w:rPr>
        <w:t>So the chief priests made plans to put Lazarus to death as well, </w:t>
      </w:r>
      <w:r w:rsidRPr="006230E4">
        <w:rPr>
          <w:b/>
          <w:bCs/>
          <w:i/>
          <w:iCs/>
          <w:color w:val="000000"/>
          <w:sz w:val="21"/>
          <w:szCs w:val="21"/>
          <w:vertAlign w:val="superscript"/>
        </w:rPr>
        <w:t>11 </w:t>
      </w:r>
      <w:r w:rsidRPr="006230E4">
        <w:rPr>
          <w:i/>
          <w:iCs/>
          <w:color w:val="000000"/>
          <w:sz w:val="21"/>
          <w:szCs w:val="21"/>
        </w:rPr>
        <w:t>because on account of him many of the Jews were going away and believing in Jesus.</w:t>
      </w:r>
    </w:p>
    <w:p w14:paraId="7CFA0EB8" w14:textId="77777777" w:rsidR="005401A7" w:rsidRPr="006230E4" w:rsidRDefault="005401A7" w:rsidP="005401A7">
      <w:pPr>
        <w:shd w:val="clear" w:color="auto" w:fill="FFFFFF"/>
        <w:rPr>
          <w:rFonts w:ascii="Times New Roman" w:eastAsia="Times New Roman" w:hAnsi="Times New Roman" w:cs="Times New Roman"/>
          <w:i/>
          <w:iCs/>
          <w:color w:val="000000"/>
          <w:kern w:val="0"/>
          <w:sz w:val="21"/>
          <w:szCs w:val="21"/>
          <w14:ligatures w14:val="none"/>
        </w:rPr>
      </w:pPr>
      <w:r w:rsidRPr="006230E4">
        <w:rPr>
          <w:rFonts w:ascii="Times New Roman" w:eastAsia="Times New Roman" w:hAnsi="Times New Roman" w:cs="Times New Roman"/>
          <w:b/>
          <w:bCs/>
          <w:i/>
          <w:iCs/>
          <w:color w:val="000000"/>
          <w:kern w:val="0"/>
          <w:sz w:val="21"/>
          <w:szCs w:val="21"/>
          <w:vertAlign w:val="superscript"/>
          <w14:ligatures w14:val="none"/>
        </w:rPr>
        <w:t>12 </w:t>
      </w:r>
      <w:r w:rsidRPr="006230E4">
        <w:rPr>
          <w:rFonts w:ascii="Times New Roman" w:eastAsia="Times New Roman" w:hAnsi="Times New Roman" w:cs="Times New Roman"/>
          <w:i/>
          <w:iCs/>
          <w:color w:val="000000"/>
          <w:kern w:val="0"/>
          <w:sz w:val="21"/>
          <w:szCs w:val="21"/>
          <w14:ligatures w14:val="none"/>
        </w:rPr>
        <w:t>The next day the large crowd that had come to the feast heard that Jesus was coming to Jerusalem. </w:t>
      </w:r>
      <w:r w:rsidRPr="006230E4">
        <w:rPr>
          <w:rFonts w:ascii="Times New Roman" w:eastAsia="Times New Roman" w:hAnsi="Times New Roman" w:cs="Times New Roman"/>
          <w:b/>
          <w:bCs/>
          <w:i/>
          <w:iCs/>
          <w:color w:val="000000"/>
          <w:kern w:val="0"/>
          <w:sz w:val="21"/>
          <w:szCs w:val="21"/>
          <w:vertAlign w:val="superscript"/>
          <w14:ligatures w14:val="none"/>
        </w:rPr>
        <w:t>13 </w:t>
      </w:r>
      <w:r w:rsidRPr="006230E4">
        <w:rPr>
          <w:rFonts w:ascii="Times New Roman" w:eastAsia="Times New Roman" w:hAnsi="Times New Roman" w:cs="Times New Roman"/>
          <w:i/>
          <w:iCs/>
          <w:color w:val="000000"/>
          <w:kern w:val="0"/>
          <w:sz w:val="21"/>
          <w:szCs w:val="21"/>
          <w14:ligatures w14:val="none"/>
        </w:rPr>
        <w:t>So they took branches of palm trees and went out to meet him, crying out, “Hosanna! Blessed is he who comes in the name of the Lord, even the King of Israel!” </w:t>
      </w:r>
      <w:r w:rsidRPr="006230E4">
        <w:rPr>
          <w:rFonts w:ascii="Times New Roman" w:eastAsia="Times New Roman" w:hAnsi="Times New Roman" w:cs="Times New Roman"/>
          <w:b/>
          <w:bCs/>
          <w:i/>
          <w:iCs/>
          <w:color w:val="000000"/>
          <w:kern w:val="0"/>
          <w:sz w:val="21"/>
          <w:szCs w:val="21"/>
          <w:vertAlign w:val="superscript"/>
          <w14:ligatures w14:val="none"/>
        </w:rPr>
        <w:t>14 </w:t>
      </w:r>
      <w:r w:rsidRPr="006230E4">
        <w:rPr>
          <w:rFonts w:ascii="Times New Roman" w:eastAsia="Times New Roman" w:hAnsi="Times New Roman" w:cs="Times New Roman"/>
          <w:i/>
          <w:iCs/>
          <w:color w:val="000000"/>
          <w:kern w:val="0"/>
          <w:sz w:val="21"/>
          <w:szCs w:val="21"/>
          <w14:ligatures w14:val="none"/>
        </w:rPr>
        <w:t>And Jesus found a young donkey and sat on it, just as it is written,</w:t>
      </w:r>
    </w:p>
    <w:p w14:paraId="20139BC9" w14:textId="77777777" w:rsidR="005401A7" w:rsidRPr="006230E4" w:rsidRDefault="005401A7" w:rsidP="005401A7">
      <w:pPr>
        <w:shd w:val="clear" w:color="auto" w:fill="FFFFFF"/>
        <w:rPr>
          <w:rFonts w:ascii="Times New Roman" w:eastAsia="Times New Roman" w:hAnsi="Times New Roman" w:cs="Times New Roman"/>
          <w:i/>
          <w:iCs/>
          <w:color w:val="000000"/>
          <w:kern w:val="0"/>
          <w:sz w:val="21"/>
          <w:szCs w:val="21"/>
          <w14:ligatures w14:val="none"/>
        </w:rPr>
      </w:pPr>
      <w:r w:rsidRPr="006230E4">
        <w:rPr>
          <w:rFonts w:ascii="Times New Roman" w:eastAsia="Times New Roman" w:hAnsi="Times New Roman" w:cs="Times New Roman"/>
          <w:b/>
          <w:bCs/>
          <w:i/>
          <w:iCs/>
          <w:color w:val="000000"/>
          <w:kern w:val="0"/>
          <w:sz w:val="21"/>
          <w:szCs w:val="21"/>
          <w:vertAlign w:val="superscript"/>
          <w14:ligatures w14:val="none"/>
        </w:rPr>
        <w:t>15 </w:t>
      </w:r>
      <w:r w:rsidRPr="006230E4">
        <w:rPr>
          <w:rFonts w:ascii="Times New Roman" w:eastAsia="Times New Roman" w:hAnsi="Times New Roman" w:cs="Times New Roman"/>
          <w:i/>
          <w:iCs/>
          <w:color w:val="000000"/>
          <w:kern w:val="0"/>
          <w:sz w:val="21"/>
          <w:szCs w:val="21"/>
          <w14:ligatures w14:val="none"/>
        </w:rPr>
        <w:t>“Fear not, daughter of Zion;</w:t>
      </w:r>
      <w:r w:rsidRPr="006230E4">
        <w:rPr>
          <w:rFonts w:ascii="Times New Roman" w:eastAsia="Times New Roman" w:hAnsi="Times New Roman" w:cs="Times New Roman"/>
          <w:i/>
          <w:iCs/>
          <w:color w:val="000000"/>
          <w:kern w:val="0"/>
          <w:sz w:val="21"/>
          <w:szCs w:val="21"/>
          <w14:ligatures w14:val="none"/>
        </w:rPr>
        <w:br/>
        <w:t>behold, your king is coming,</w:t>
      </w:r>
      <w:r w:rsidRPr="006230E4">
        <w:rPr>
          <w:rFonts w:ascii="Times New Roman" w:eastAsia="Times New Roman" w:hAnsi="Times New Roman" w:cs="Times New Roman"/>
          <w:i/>
          <w:iCs/>
          <w:color w:val="000000"/>
          <w:kern w:val="0"/>
          <w:sz w:val="21"/>
          <w:szCs w:val="21"/>
          <w14:ligatures w14:val="none"/>
        </w:rPr>
        <w:br/>
        <w:t>    sitting on a donkey's colt!”</w:t>
      </w:r>
    </w:p>
    <w:p w14:paraId="2B4C39EC" w14:textId="4D701908" w:rsidR="005401A7" w:rsidRPr="006230E4" w:rsidRDefault="005401A7" w:rsidP="005401A7">
      <w:pPr>
        <w:shd w:val="clear" w:color="auto" w:fill="FFFFFF"/>
        <w:rPr>
          <w:rFonts w:ascii="Times New Roman" w:eastAsia="Times New Roman" w:hAnsi="Times New Roman" w:cs="Times New Roman"/>
          <w:i/>
          <w:iCs/>
          <w:color w:val="000000"/>
          <w:kern w:val="0"/>
          <w:sz w:val="21"/>
          <w:szCs w:val="21"/>
          <w14:ligatures w14:val="none"/>
        </w:rPr>
      </w:pPr>
      <w:r w:rsidRPr="006230E4">
        <w:rPr>
          <w:rFonts w:ascii="Times New Roman" w:eastAsia="Times New Roman" w:hAnsi="Times New Roman" w:cs="Times New Roman"/>
          <w:b/>
          <w:bCs/>
          <w:i/>
          <w:iCs/>
          <w:color w:val="000000"/>
          <w:kern w:val="0"/>
          <w:sz w:val="21"/>
          <w:szCs w:val="21"/>
          <w:vertAlign w:val="superscript"/>
          <w14:ligatures w14:val="none"/>
        </w:rPr>
        <w:t>16 </w:t>
      </w:r>
      <w:r w:rsidRPr="006230E4">
        <w:rPr>
          <w:rFonts w:ascii="Times New Roman" w:eastAsia="Times New Roman" w:hAnsi="Times New Roman" w:cs="Times New Roman"/>
          <w:i/>
          <w:iCs/>
          <w:color w:val="000000"/>
          <w:kern w:val="0"/>
          <w:sz w:val="21"/>
          <w:szCs w:val="21"/>
          <w14:ligatures w14:val="none"/>
        </w:rPr>
        <w:t>His disciples did not understand these things at first, but when Jesus was glorified, then they remembered that these things had been written about him and had been done to him. </w:t>
      </w:r>
      <w:r w:rsidRPr="006230E4">
        <w:rPr>
          <w:rFonts w:ascii="Times New Roman" w:eastAsia="Times New Roman" w:hAnsi="Times New Roman" w:cs="Times New Roman"/>
          <w:b/>
          <w:bCs/>
          <w:i/>
          <w:iCs/>
          <w:color w:val="000000"/>
          <w:kern w:val="0"/>
          <w:sz w:val="21"/>
          <w:szCs w:val="21"/>
          <w:vertAlign w:val="superscript"/>
          <w14:ligatures w14:val="none"/>
        </w:rPr>
        <w:t>17 </w:t>
      </w:r>
      <w:r w:rsidRPr="006230E4">
        <w:rPr>
          <w:rFonts w:ascii="Times New Roman" w:eastAsia="Times New Roman" w:hAnsi="Times New Roman" w:cs="Times New Roman"/>
          <w:i/>
          <w:iCs/>
          <w:color w:val="000000"/>
          <w:kern w:val="0"/>
          <w:sz w:val="21"/>
          <w:szCs w:val="21"/>
          <w14:ligatures w14:val="none"/>
        </w:rPr>
        <w:t>The crowd that had been with him when he called Lazarus out of the tomb and raised him from the dead continued to bear witness. </w:t>
      </w:r>
      <w:r w:rsidRPr="006230E4">
        <w:rPr>
          <w:rFonts w:ascii="Times New Roman" w:eastAsia="Times New Roman" w:hAnsi="Times New Roman" w:cs="Times New Roman"/>
          <w:b/>
          <w:bCs/>
          <w:i/>
          <w:iCs/>
          <w:color w:val="000000"/>
          <w:kern w:val="0"/>
          <w:sz w:val="21"/>
          <w:szCs w:val="21"/>
          <w:vertAlign w:val="superscript"/>
          <w14:ligatures w14:val="none"/>
        </w:rPr>
        <w:t>18 </w:t>
      </w:r>
      <w:r w:rsidRPr="006230E4">
        <w:rPr>
          <w:rFonts w:ascii="Times New Roman" w:eastAsia="Times New Roman" w:hAnsi="Times New Roman" w:cs="Times New Roman"/>
          <w:i/>
          <w:iCs/>
          <w:color w:val="000000"/>
          <w:kern w:val="0"/>
          <w:sz w:val="21"/>
          <w:szCs w:val="21"/>
          <w14:ligatures w14:val="none"/>
        </w:rPr>
        <w:t>The reason why the crowd went to meet him was that they heard he had done this sign. (John 12:9-18, ESV)</w:t>
      </w:r>
    </w:p>
    <w:p w14:paraId="3996044E" w14:textId="77777777" w:rsidR="005401A7" w:rsidRPr="006230E4" w:rsidRDefault="005401A7" w:rsidP="006230E4">
      <w:pPr>
        <w:shd w:val="clear" w:color="auto" w:fill="FFFFFF"/>
        <w:jc w:val="both"/>
        <w:rPr>
          <w:rFonts w:ascii="Times New Roman" w:eastAsia="Times New Roman" w:hAnsi="Times New Roman" w:cs="Times New Roman"/>
          <w:color w:val="000000"/>
          <w:kern w:val="0"/>
          <w:sz w:val="22"/>
          <w:szCs w:val="22"/>
          <w14:ligatures w14:val="none"/>
        </w:rPr>
      </w:pPr>
    </w:p>
    <w:p w14:paraId="08233975" w14:textId="6114E62F" w:rsidR="005401A7" w:rsidRPr="006230E4" w:rsidRDefault="007B0848" w:rsidP="006230E4">
      <w:pPr>
        <w:shd w:val="clear" w:color="auto" w:fill="FFFFFF"/>
        <w:jc w:val="both"/>
        <w:rPr>
          <w:rFonts w:ascii="Times New Roman" w:eastAsia="Times New Roman" w:hAnsi="Times New Roman" w:cs="Times New Roman"/>
          <w:color w:val="000000"/>
          <w:kern w:val="0"/>
          <w:sz w:val="22"/>
          <w:szCs w:val="22"/>
          <w14:ligatures w14:val="none"/>
        </w:rPr>
      </w:pPr>
      <w:r w:rsidRPr="006230E4">
        <w:rPr>
          <w:rFonts w:ascii="Times New Roman" w:eastAsia="Times New Roman" w:hAnsi="Times New Roman" w:cs="Times New Roman"/>
          <w:color w:val="000000"/>
          <w:kern w:val="0"/>
          <w:sz w:val="22"/>
          <w:szCs w:val="22"/>
          <w14:ligatures w14:val="none"/>
        </w:rPr>
        <w:tab/>
        <w:t xml:space="preserve">Palm Sunday is an opportunity to recognize God’s identity – in other words, every day is “Palm Sunday” for us. Greetings in the Lord as we talk about Jesus’ victorious entrance into Jerusalem which commences His final week of earthly ministry before suffering, dying and resurrecting on our behalf. It is interesting that John the Gospel-writer ties much of the praise Jesus was getting to the raising of Lazarus from the dead. It lends itself to a discussion of what the challenge was that was presented before the people </w:t>
      </w:r>
      <w:proofErr w:type="gramStart"/>
      <w:r w:rsidRPr="006230E4">
        <w:rPr>
          <w:rFonts w:ascii="Times New Roman" w:eastAsia="Times New Roman" w:hAnsi="Times New Roman" w:cs="Times New Roman"/>
          <w:color w:val="000000"/>
          <w:kern w:val="0"/>
          <w:sz w:val="22"/>
          <w:szCs w:val="22"/>
          <w14:ligatures w14:val="none"/>
        </w:rPr>
        <w:t>and also</w:t>
      </w:r>
      <w:proofErr w:type="gramEnd"/>
      <w:r w:rsidRPr="006230E4">
        <w:rPr>
          <w:rFonts w:ascii="Times New Roman" w:eastAsia="Times New Roman" w:hAnsi="Times New Roman" w:cs="Times New Roman"/>
          <w:color w:val="000000"/>
          <w:kern w:val="0"/>
          <w:sz w:val="22"/>
          <w:szCs w:val="22"/>
          <w14:ligatures w14:val="none"/>
        </w:rPr>
        <w:t xml:space="preserve"> the meaning of Palm Sunday’s events then in our contemporary, everyday lives. Again, Palm Sunday was and is still an opportunity to choose to recognize God’s entrances into our lives, whether we are already believers or bystanders as Jesus goes by…</w:t>
      </w:r>
    </w:p>
    <w:p w14:paraId="2AE1F9DB" w14:textId="5CA0FD41" w:rsidR="007B0848" w:rsidRPr="006230E4" w:rsidRDefault="007B0848" w:rsidP="006230E4">
      <w:pPr>
        <w:shd w:val="clear" w:color="auto" w:fill="FFFFFF"/>
        <w:jc w:val="both"/>
        <w:rPr>
          <w:rFonts w:ascii="Times New Roman" w:eastAsia="Times New Roman" w:hAnsi="Times New Roman" w:cs="Times New Roman"/>
          <w:color w:val="000000"/>
          <w:kern w:val="0"/>
          <w:sz w:val="22"/>
          <w:szCs w:val="22"/>
          <w14:ligatures w14:val="none"/>
        </w:rPr>
      </w:pPr>
      <w:r w:rsidRPr="006230E4">
        <w:rPr>
          <w:rFonts w:ascii="Times New Roman" w:eastAsia="Times New Roman" w:hAnsi="Times New Roman" w:cs="Times New Roman"/>
          <w:color w:val="000000"/>
          <w:kern w:val="0"/>
          <w:sz w:val="22"/>
          <w:szCs w:val="22"/>
          <w14:ligatures w14:val="none"/>
        </w:rPr>
        <w:tab/>
        <w:t xml:space="preserve">When God </w:t>
      </w:r>
      <w:r w:rsidR="00881F02" w:rsidRPr="006230E4">
        <w:rPr>
          <w:rFonts w:ascii="Times New Roman" w:eastAsia="Times New Roman" w:hAnsi="Times New Roman" w:cs="Times New Roman"/>
          <w:color w:val="000000"/>
          <w:kern w:val="0"/>
          <w:sz w:val="22"/>
          <w:szCs w:val="22"/>
          <w14:ligatures w14:val="none"/>
        </w:rPr>
        <w:t>intervenes</w:t>
      </w:r>
      <w:r w:rsidRPr="006230E4">
        <w:rPr>
          <w:rFonts w:ascii="Times New Roman" w:eastAsia="Times New Roman" w:hAnsi="Times New Roman" w:cs="Times New Roman"/>
          <w:color w:val="000000"/>
          <w:kern w:val="0"/>
          <w:sz w:val="22"/>
          <w:szCs w:val="22"/>
          <w14:ligatures w14:val="none"/>
        </w:rPr>
        <w:t xml:space="preserve"> in your life, that’s your chance to get to know Him </w:t>
      </w:r>
      <w:r w:rsidR="00881F02" w:rsidRPr="006230E4">
        <w:rPr>
          <w:rFonts w:ascii="Times New Roman" w:eastAsia="Times New Roman" w:hAnsi="Times New Roman" w:cs="Times New Roman"/>
          <w:color w:val="000000"/>
          <w:kern w:val="0"/>
          <w:sz w:val="22"/>
          <w:szCs w:val="22"/>
          <w14:ligatures w14:val="none"/>
        </w:rPr>
        <w:t>better. To</w:t>
      </w:r>
      <w:r w:rsidRPr="006230E4">
        <w:rPr>
          <w:rFonts w:ascii="Times New Roman" w:eastAsia="Times New Roman" w:hAnsi="Times New Roman" w:cs="Times New Roman"/>
          <w:color w:val="000000"/>
          <w:kern w:val="0"/>
          <w:sz w:val="22"/>
          <w:szCs w:val="22"/>
          <w14:ligatures w14:val="none"/>
        </w:rPr>
        <w:t xml:space="preserve"> sum up the Scripture, John chapter 12 is a pivotal chapter in the Gospel that connects the previous chapters about Jesus’ identity, culminating in the raising of Lazarus </w:t>
      </w:r>
      <w:r w:rsidR="00090F04" w:rsidRPr="006230E4">
        <w:rPr>
          <w:rFonts w:ascii="Times New Roman" w:eastAsia="Times New Roman" w:hAnsi="Times New Roman" w:cs="Times New Roman"/>
          <w:color w:val="000000"/>
          <w:kern w:val="0"/>
          <w:sz w:val="22"/>
          <w:szCs w:val="22"/>
          <w14:ligatures w14:val="none"/>
        </w:rPr>
        <w:t>from death</w:t>
      </w:r>
      <w:r w:rsidRPr="006230E4">
        <w:rPr>
          <w:rFonts w:ascii="Times New Roman" w:eastAsia="Times New Roman" w:hAnsi="Times New Roman" w:cs="Times New Roman"/>
          <w:color w:val="000000"/>
          <w:kern w:val="0"/>
          <w:sz w:val="22"/>
          <w:szCs w:val="22"/>
          <w14:ligatures w14:val="none"/>
        </w:rPr>
        <w:t xml:space="preserve"> to the beginning of </w:t>
      </w:r>
      <w:r w:rsidR="00881F02" w:rsidRPr="006230E4">
        <w:rPr>
          <w:rFonts w:ascii="Times New Roman" w:eastAsia="Times New Roman" w:hAnsi="Times New Roman" w:cs="Times New Roman"/>
          <w:color w:val="000000"/>
          <w:kern w:val="0"/>
          <w:sz w:val="22"/>
          <w:szCs w:val="22"/>
          <w14:ligatures w14:val="none"/>
        </w:rPr>
        <w:t xml:space="preserve">the series of events that lead to Jesus’ death and resurrection. Chapter twelve starts with the preparation for Jesus’ burial with the pouring of perfume on him by the sinful woman – and then we have His triumphant entrance into Jerusalem, and eventually His self-sacrificial death and resurrection. </w:t>
      </w:r>
    </w:p>
    <w:p w14:paraId="6328F3DF" w14:textId="766884B0" w:rsidR="00881F02" w:rsidRPr="006230E4" w:rsidRDefault="00881F02" w:rsidP="006230E4">
      <w:pPr>
        <w:shd w:val="clear" w:color="auto" w:fill="FFFFFF"/>
        <w:jc w:val="both"/>
        <w:rPr>
          <w:rFonts w:ascii="Times New Roman" w:eastAsia="Times New Roman" w:hAnsi="Times New Roman" w:cs="Times New Roman"/>
          <w:color w:val="000000"/>
          <w:kern w:val="0"/>
          <w:sz w:val="22"/>
          <w:szCs w:val="22"/>
          <w14:ligatures w14:val="none"/>
        </w:rPr>
      </w:pPr>
      <w:r w:rsidRPr="006230E4">
        <w:rPr>
          <w:rFonts w:ascii="Times New Roman" w:eastAsia="Times New Roman" w:hAnsi="Times New Roman" w:cs="Times New Roman"/>
          <w:color w:val="000000"/>
          <w:kern w:val="0"/>
          <w:sz w:val="22"/>
          <w:szCs w:val="22"/>
          <w14:ligatures w14:val="none"/>
        </w:rPr>
        <w:tab/>
        <w:t>It is quite unfortunate that the Pharisees, who were the religious “</w:t>
      </w:r>
      <w:r w:rsidR="00090F04" w:rsidRPr="006230E4">
        <w:rPr>
          <w:rFonts w:ascii="Times New Roman" w:eastAsia="Times New Roman" w:hAnsi="Times New Roman" w:cs="Times New Roman"/>
          <w:color w:val="000000"/>
          <w:kern w:val="0"/>
          <w:sz w:val="22"/>
          <w:szCs w:val="22"/>
          <w14:ligatures w14:val="none"/>
        </w:rPr>
        <w:t>know-it-alls</w:t>
      </w:r>
      <w:r w:rsidRPr="006230E4">
        <w:rPr>
          <w:rFonts w:ascii="Times New Roman" w:eastAsia="Times New Roman" w:hAnsi="Times New Roman" w:cs="Times New Roman"/>
          <w:color w:val="000000"/>
          <w:kern w:val="0"/>
          <w:sz w:val="22"/>
          <w:szCs w:val="22"/>
          <w14:ligatures w14:val="none"/>
        </w:rPr>
        <w:t xml:space="preserve"> of the day, had already decided that Jesus was a threat to their positions as important people. The everyday lay people, on the other hand, having seen Jesus’ miracles and having heard his words, had been able to put both together and praise God for Who they say in Jesus. The doubters among the people saw the walking miracle of God – Lazarus alive. They saw prophecy fulfilled with Jesus coming on the foal of a donkey – and they praised God for the Man who showed that He was the Messiah. The Pharisees, on the other hand, stayed in their rejection mode, remained in their unbelief, and all they would say was, “You see this? We can’t do anything – the whole world has gone after Him…”</w:t>
      </w:r>
    </w:p>
    <w:p w14:paraId="0DB9C245" w14:textId="4F503662" w:rsidR="00881F02" w:rsidRPr="006230E4" w:rsidRDefault="00881F02" w:rsidP="006230E4">
      <w:pPr>
        <w:shd w:val="clear" w:color="auto" w:fill="FFFFFF"/>
        <w:jc w:val="both"/>
        <w:rPr>
          <w:rFonts w:ascii="Times New Roman" w:eastAsia="Times New Roman" w:hAnsi="Times New Roman" w:cs="Times New Roman"/>
          <w:color w:val="000000"/>
          <w:kern w:val="0"/>
          <w:sz w:val="22"/>
          <w:szCs w:val="22"/>
          <w14:ligatures w14:val="none"/>
        </w:rPr>
      </w:pPr>
      <w:r w:rsidRPr="006230E4">
        <w:rPr>
          <w:rFonts w:ascii="Times New Roman" w:eastAsia="Times New Roman" w:hAnsi="Times New Roman" w:cs="Times New Roman"/>
          <w:color w:val="000000"/>
          <w:kern w:val="0"/>
          <w:sz w:val="22"/>
          <w:szCs w:val="22"/>
          <w14:ligatures w14:val="none"/>
        </w:rPr>
        <w:tab/>
        <w:t xml:space="preserve">People had a chance with Jesus as He came to the city gates. Those that saw and understood, believed – and their lives were changed. Those people’s lives were changed. The others, who knew so much more than the uneducated masses, decided to stay blind and ignore the visitation of the Lord. </w:t>
      </w:r>
    </w:p>
    <w:p w14:paraId="53697EEB" w14:textId="5FEC9F86" w:rsidR="00881F02" w:rsidRPr="006230E4" w:rsidRDefault="00881F02" w:rsidP="006230E4">
      <w:pPr>
        <w:shd w:val="clear" w:color="auto" w:fill="FFFFFF"/>
        <w:jc w:val="both"/>
        <w:rPr>
          <w:rFonts w:ascii="Times New Roman" w:eastAsia="Times New Roman" w:hAnsi="Times New Roman" w:cs="Times New Roman"/>
          <w:color w:val="000000"/>
          <w:kern w:val="0"/>
          <w:sz w:val="22"/>
          <w:szCs w:val="22"/>
          <w14:ligatures w14:val="none"/>
        </w:rPr>
      </w:pPr>
      <w:r w:rsidRPr="006230E4">
        <w:rPr>
          <w:rFonts w:ascii="Times New Roman" w:eastAsia="Times New Roman" w:hAnsi="Times New Roman" w:cs="Times New Roman"/>
          <w:color w:val="000000"/>
          <w:kern w:val="0"/>
          <w:sz w:val="22"/>
          <w:szCs w:val="22"/>
          <w14:ligatures w14:val="none"/>
        </w:rPr>
        <w:tab/>
        <w:t xml:space="preserve">It’s like when someone finds treasure in his backyard and his friends think nothing of it, until he goes and hires experts and finds out that he is in possession of a great treasure </w:t>
      </w:r>
      <w:proofErr w:type="gramStart"/>
      <w:r w:rsidRPr="006230E4">
        <w:rPr>
          <w:rFonts w:ascii="Times New Roman" w:eastAsia="Times New Roman" w:hAnsi="Times New Roman" w:cs="Times New Roman"/>
          <w:color w:val="000000"/>
          <w:kern w:val="0"/>
          <w:sz w:val="22"/>
          <w:szCs w:val="22"/>
          <w14:ligatures w14:val="none"/>
        </w:rPr>
        <w:t>worth millions</w:t>
      </w:r>
      <w:proofErr w:type="gramEnd"/>
      <w:r w:rsidRPr="006230E4">
        <w:rPr>
          <w:rFonts w:ascii="Times New Roman" w:eastAsia="Times New Roman" w:hAnsi="Times New Roman" w:cs="Times New Roman"/>
          <w:color w:val="000000"/>
          <w:kern w:val="0"/>
          <w:sz w:val="22"/>
          <w:szCs w:val="22"/>
          <w14:ligatures w14:val="none"/>
        </w:rPr>
        <w:t xml:space="preserve">. His life is set, while the man’s friends remain in their doubts and miserable lives. </w:t>
      </w:r>
    </w:p>
    <w:p w14:paraId="0132ABEE" w14:textId="06065CC7" w:rsidR="00881F02" w:rsidRPr="006230E4" w:rsidRDefault="00881F02" w:rsidP="006230E4">
      <w:pPr>
        <w:shd w:val="clear" w:color="auto" w:fill="FFFFFF"/>
        <w:jc w:val="both"/>
        <w:rPr>
          <w:rFonts w:ascii="Times New Roman" w:eastAsia="Times New Roman" w:hAnsi="Times New Roman" w:cs="Times New Roman"/>
          <w:color w:val="000000"/>
          <w:kern w:val="0"/>
          <w:sz w:val="22"/>
          <w:szCs w:val="22"/>
          <w14:ligatures w14:val="none"/>
        </w:rPr>
      </w:pPr>
      <w:r w:rsidRPr="006230E4">
        <w:rPr>
          <w:rFonts w:ascii="Times New Roman" w:eastAsia="Times New Roman" w:hAnsi="Times New Roman" w:cs="Times New Roman"/>
          <w:color w:val="000000"/>
          <w:kern w:val="0"/>
          <w:sz w:val="22"/>
          <w:szCs w:val="22"/>
          <w14:ligatures w14:val="none"/>
        </w:rPr>
        <w:tab/>
        <w:t xml:space="preserve">We need to see God’s works for what they are. No matter what the occasion, we need to give God the credit – it could be breakthrough at work, rescue from danger, or sustained interventions throughout </w:t>
      </w:r>
      <w:proofErr w:type="gramStart"/>
      <w:r w:rsidRPr="006230E4">
        <w:rPr>
          <w:rFonts w:ascii="Times New Roman" w:eastAsia="Times New Roman" w:hAnsi="Times New Roman" w:cs="Times New Roman"/>
          <w:color w:val="000000"/>
          <w:kern w:val="0"/>
          <w:sz w:val="22"/>
          <w:szCs w:val="22"/>
          <w14:ligatures w14:val="none"/>
        </w:rPr>
        <w:t>a period of time</w:t>
      </w:r>
      <w:proofErr w:type="gramEnd"/>
      <w:r w:rsidRPr="006230E4">
        <w:rPr>
          <w:rFonts w:ascii="Times New Roman" w:eastAsia="Times New Roman" w:hAnsi="Times New Roman" w:cs="Times New Roman"/>
          <w:color w:val="000000"/>
          <w:kern w:val="0"/>
          <w:sz w:val="22"/>
          <w:szCs w:val="22"/>
          <w14:ligatures w14:val="none"/>
        </w:rPr>
        <w:t xml:space="preserve">. We need to see God’s identity from </w:t>
      </w:r>
      <w:r w:rsidR="00E66175" w:rsidRPr="006230E4">
        <w:rPr>
          <w:rFonts w:ascii="Times New Roman" w:eastAsia="Times New Roman" w:hAnsi="Times New Roman" w:cs="Times New Roman"/>
          <w:color w:val="000000"/>
          <w:kern w:val="0"/>
          <w:sz w:val="22"/>
          <w:szCs w:val="22"/>
          <w14:ligatures w14:val="none"/>
        </w:rPr>
        <w:t xml:space="preserve">His actions. </w:t>
      </w:r>
    </w:p>
    <w:p w14:paraId="072064D8" w14:textId="513A954D" w:rsidR="005401A7" w:rsidRPr="006230E4" w:rsidRDefault="00E66175" w:rsidP="006230E4">
      <w:pPr>
        <w:shd w:val="clear" w:color="auto" w:fill="FFFFFF"/>
        <w:jc w:val="both"/>
        <w:rPr>
          <w:rFonts w:ascii="Times New Roman" w:eastAsia="Times New Roman" w:hAnsi="Times New Roman" w:cs="Times New Roman"/>
          <w:color w:val="000000"/>
          <w:kern w:val="0"/>
          <w:sz w:val="22"/>
          <w:szCs w:val="22"/>
          <w14:ligatures w14:val="none"/>
        </w:rPr>
      </w:pPr>
      <w:r w:rsidRPr="006230E4">
        <w:rPr>
          <w:rFonts w:ascii="Times New Roman" w:eastAsia="Times New Roman" w:hAnsi="Times New Roman" w:cs="Times New Roman"/>
          <w:color w:val="000000"/>
          <w:kern w:val="0"/>
          <w:sz w:val="22"/>
          <w:szCs w:val="22"/>
          <w14:ligatures w14:val="none"/>
        </w:rPr>
        <w:tab/>
        <w:t xml:space="preserve">May we as Jesus-followers </w:t>
      </w:r>
      <w:r w:rsidR="00A658CC" w:rsidRPr="006230E4">
        <w:rPr>
          <w:rFonts w:ascii="Times New Roman" w:eastAsia="Times New Roman" w:hAnsi="Times New Roman" w:cs="Times New Roman"/>
          <w:color w:val="000000"/>
          <w:kern w:val="0"/>
          <w:sz w:val="22"/>
          <w:szCs w:val="22"/>
          <w14:ligatures w14:val="none"/>
        </w:rPr>
        <w:t>recognize</w:t>
      </w:r>
      <w:r w:rsidRPr="006230E4">
        <w:rPr>
          <w:rFonts w:ascii="Times New Roman" w:eastAsia="Times New Roman" w:hAnsi="Times New Roman" w:cs="Times New Roman"/>
          <w:color w:val="000000"/>
          <w:kern w:val="0"/>
          <w:sz w:val="22"/>
          <w:szCs w:val="22"/>
          <w14:ligatures w14:val="none"/>
        </w:rPr>
        <w:t xml:space="preserve"> God as our primary</w:t>
      </w:r>
      <w:r w:rsidR="00A658CC" w:rsidRPr="006230E4">
        <w:rPr>
          <w:rFonts w:ascii="Times New Roman" w:eastAsia="Times New Roman" w:hAnsi="Times New Roman" w:cs="Times New Roman"/>
          <w:color w:val="000000"/>
          <w:kern w:val="0"/>
          <w:sz w:val="22"/>
          <w:szCs w:val="22"/>
          <w14:ligatures w14:val="none"/>
        </w:rPr>
        <w:t xml:space="preserve"> task</w:t>
      </w:r>
      <w:r w:rsidRPr="006230E4">
        <w:rPr>
          <w:rFonts w:ascii="Times New Roman" w:eastAsia="Times New Roman" w:hAnsi="Times New Roman" w:cs="Times New Roman"/>
          <w:color w:val="000000"/>
          <w:kern w:val="0"/>
          <w:sz w:val="22"/>
          <w:szCs w:val="22"/>
          <w14:ligatures w14:val="none"/>
        </w:rPr>
        <w:t xml:space="preserve"> in this life – may we be aware of the works of the Lord, and may we be careful not to be </w:t>
      </w:r>
      <w:r w:rsidR="00A658CC" w:rsidRPr="006230E4">
        <w:rPr>
          <w:rFonts w:ascii="Times New Roman" w:eastAsia="Times New Roman" w:hAnsi="Times New Roman" w:cs="Times New Roman"/>
          <w:color w:val="000000"/>
          <w:kern w:val="0"/>
          <w:sz w:val="22"/>
          <w:szCs w:val="22"/>
          <w14:ligatures w14:val="none"/>
        </w:rPr>
        <w:t xml:space="preserve">found </w:t>
      </w:r>
      <w:r w:rsidRPr="006230E4">
        <w:rPr>
          <w:rFonts w:ascii="Times New Roman" w:eastAsia="Times New Roman" w:hAnsi="Times New Roman" w:cs="Times New Roman"/>
          <w:color w:val="000000"/>
          <w:kern w:val="0"/>
          <w:sz w:val="22"/>
          <w:szCs w:val="22"/>
          <w14:ligatures w14:val="none"/>
        </w:rPr>
        <w:t xml:space="preserve">working against Him, as the Pharisees did. The Lord </w:t>
      </w:r>
      <w:proofErr w:type="gramStart"/>
      <w:r w:rsidRPr="006230E4">
        <w:rPr>
          <w:rFonts w:ascii="Times New Roman" w:eastAsia="Times New Roman" w:hAnsi="Times New Roman" w:cs="Times New Roman"/>
          <w:color w:val="000000"/>
          <w:kern w:val="0"/>
          <w:sz w:val="22"/>
          <w:szCs w:val="22"/>
          <w14:ligatures w14:val="none"/>
        </w:rPr>
        <w:t>bless</w:t>
      </w:r>
      <w:proofErr w:type="gramEnd"/>
      <w:r w:rsidRPr="006230E4">
        <w:rPr>
          <w:rFonts w:ascii="Times New Roman" w:eastAsia="Times New Roman" w:hAnsi="Times New Roman" w:cs="Times New Roman"/>
          <w:color w:val="000000"/>
          <w:kern w:val="0"/>
          <w:sz w:val="22"/>
          <w:szCs w:val="22"/>
          <w14:ligatures w14:val="none"/>
        </w:rPr>
        <w:t xml:space="preserve"> you all. Amen.</w:t>
      </w:r>
    </w:p>
    <w:sectPr w:rsidR="005401A7" w:rsidRPr="006230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C05B" w14:textId="77777777" w:rsidR="0069324A" w:rsidRDefault="0069324A" w:rsidP="005401A7">
      <w:r>
        <w:separator/>
      </w:r>
    </w:p>
  </w:endnote>
  <w:endnote w:type="continuationSeparator" w:id="0">
    <w:p w14:paraId="365844C3" w14:textId="77777777" w:rsidR="0069324A" w:rsidRDefault="0069324A" w:rsidP="0054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1FF9" w14:textId="77777777" w:rsidR="0069324A" w:rsidRDefault="0069324A" w:rsidP="005401A7">
      <w:r>
        <w:separator/>
      </w:r>
    </w:p>
  </w:footnote>
  <w:footnote w:type="continuationSeparator" w:id="0">
    <w:p w14:paraId="443888AE" w14:textId="77777777" w:rsidR="0069324A" w:rsidRDefault="0069324A" w:rsidP="00540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34DD" w14:textId="77777777" w:rsidR="005401A7" w:rsidRPr="005401A7" w:rsidRDefault="005401A7" w:rsidP="005401A7">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A7"/>
    <w:rsid w:val="00090F04"/>
    <w:rsid w:val="001C5415"/>
    <w:rsid w:val="0048603A"/>
    <w:rsid w:val="005401A7"/>
    <w:rsid w:val="00561F75"/>
    <w:rsid w:val="00592AE5"/>
    <w:rsid w:val="006230E4"/>
    <w:rsid w:val="0069324A"/>
    <w:rsid w:val="006B365F"/>
    <w:rsid w:val="006F264C"/>
    <w:rsid w:val="007B0848"/>
    <w:rsid w:val="007E5837"/>
    <w:rsid w:val="00881F02"/>
    <w:rsid w:val="009D3927"/>
    <w:rsid w:val="00A658CC"/>
    <w:rsid w:val="00B90C78"/>
    <w:rsid w:val="00CB27B1"/>
    <w:rsid w:val="00DA34FA"/>
    <w:rsid w:val="00E6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7F5DB"/>
  <w15:chartTrackingRefBased/>
  <w15:docId w15:val="{2BAD2098-D728-3B45-B79C-3BADE0E3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0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1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1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1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1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0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1A7"/>
    <w:rPr>
      <w:rFonts w:eastAsiaTheme="majorEastAsia" w:cstheme="majorBidi"/>
      <w:color w:val="272727" w:themeColor="text1" w:themeTint="D8"/>
    </w:rPr>
  </w:style>
  <w:style w:type="paragraph" w:styleId="Title">
    <w:name w:val="Title"/>
    <w:basedOn w:val="Normal"/>
    <w:next w:val="Normal"/>
    <w:link w:val="TitleChar"/>
    <w:uiPriority w:val="10"/>
    <w:qFormat/>
    <w:rsid w:val="005401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1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1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01A7"/>
    <w:rPr>
      <w:i/>
      <w:iCs/>
      <w:color w:val="404040" w:themeColor="text1" w:themeTint="BF"/>
    </w:rPr>
  </w:style>
  <w:style w:type="paragraph" w:styleId="ListParagraph">
    <w:name w:val="List Paragraph"/>
    <w:basedOn w:val="Normal"/>
    <w:uiPriority w:val="34"/>
    <w:qFormat/>
    <w:rsid w:val="005401A7"/>
    <w:pPr>
      <w:ind w:left="720"/>
      <w:contextualSpacing/>
    </w:pPr>
  </w:style>
  <w:style w:type="character" w:styleId="IntenseEmphasis">
    <w:name w:val="Intense Emphasis"/>
    <w:basedOn w:val="DefaultParagraphFont"/>
    <w:uiPriority w:val="21"/>
    <w:qFormat/>
    <w:rsid w:val="005401A7"/>
    <w:rPr>
      <w:i/>
      <w:iCs/>
      <w:color w:val="0F4761" w:themeColor="accent1" w:themeShade="BF"/>
    </w:rPr>
  </w:style>
  <w:style w:type="paragraph" w:styleId="IntenseQuote">
    <w:name w:val="Intense Quote"/>
    <w:basedOn w:val="Normal"/>
    <w:next w:val="Normal"/>
    <w:link w:val="IntenseQuoteChar"/>
    <w:uiPriority w:val="30"/>
    <w:qFormat/>
    <w:rsid w:val="00540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1A7"/>
    <w:rPr>
      <w:i/>
      <w:iCs/>
      <w:color w:val="0F4761" w:themeColor="accent1" w:themeShade="BF"/>
    </w:rPr>
  </w:style>
  <w:style w:type="character" w:styleId="IntenseReference">
    <w:name w:val="Intense Reference"/>
    <w:basedOn w:val="DefaultParagraphFont"/>
    <w:uiPriority w:val="32"/>
    <w:qFormat/>
    <w:rsid w:val="005401A7"/>
    <w:rPr>
      <w:b/>
      <w:bCs/>
      <w:smallCaps/>
      <w:color w:val="0F4761" w:themeColor="accent1" w:themeShade="BF"/>
      <w:spacing w:val="5"/>
    </w:rPr>
  </w:style>
  <w:style w:type="paragraph" w:styleId="Header">
    <w:name w:val="header"/>
    <w:basedOn w:val="Normal"/>
    <w:link w:val="HeaderChar"/>
    <w:uiPriority w:val="99"/>
    <w:unhideWhenUsed/>
    <w:rsid w:val="005401A7"/>
    <w:pPr>
      <w:tabs>
        <w:tab w:val="center" w:pos="4680"/>
        <w:tab w:val="right" w:pos="9360"/>
      </w:tabs>
    </w:pPr>
  </w:style>
  <w:style w:type="character" w:customStyle="1" w:styleId="HeaderChar">
    <w:name w:val="Header Char"/>
    <w:basedOn w:val="DefaultParagraphFont"/>
    <w:link w:val="Header"/>
    <w:uiPriority w:val="99"/>
    <w:rsid w:val="005401A7"/>
  </w:style>
  <w:style w:type="paragraph" w:styleId="Footer">
    <w:name w:val="footer"/>
    <w:basedOn w:val="Normal"/>
    <w:link w:val="FooterChar"/>
    <w:uiPriority w:val="99"/>
    <w:unhideWhenUsed/>
    <w:rsid w:val="005401A7"/>
    <w:pPr>
      <w:tabs>
        <w:tab w:val="center" w:pos="4680"/>
        <w:tab w:val="right" w:pos="9360"/>
      </w:tabs>
    </w:pPr>
  </w:style>
  <w:style w:type="character" w:customStyle="1" w:styleId="FooterChar">
    <w:name w:val="Footer Char"/>
    <w:basedOn w:val="DefaultParagraphFont"/>
    <w:link w:val="Footer"/>
    <w:uiPriority w:val="99"/>
    <w:rsid w:val="005401A7"/>
  </w:style>
  <w:style w:type="paragraph" w:styleId="NormalWeb">
    <w:name w:val="Normal (Web)"/>
    <w:basedOn w:val="Normal"/>
    <w:uiPriority w:val="99"/>
    <w:semiHidden/>
    <w:unhideWhenUsed/>
    <w:rsid w:val="005401A7"/>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5401A7"/>
  </w:style>
  <w:style w:type="character" w:styleId="Hyperlink">
    <w:name w:val="Hyperlink"/>
    <w:basedOn w:val="DefaultParagraphFont"/>
    <w:uiPriority w:val="99"/>
    <w:semiHidden/>
    <w:unhideWhenUsed/>
    <w:rsid w:val="005401A7"/>
    <w:rPr>
      <w:color w:val="0000FF"/>
      <w:u w:val="single"/>
    </w:rPr>
  </w:style>
  <w:style w:type="paragraph" w:customStyle="1" w:styleId="line">
    <w:name w:val="line"/>
    <w:basedOn w:val="Normal"/>
    <w:rsid w:val="005401A7"/>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5401A7"/>
  </w:style>
  <w:style w:type="paragraph" w:customStyle="1" w:styleId="first-line-none">
    <w:name w:val="first-line-none"/>
    <w:basedOn w:val="Normal"/>
    <w:rsid w:val="005401A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2012&amp;version=ES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819</Words>
  <Characters>3707</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6</cp:revision>
  <cp:lastPrinted>2026-03-27T21:25:00Z</cp:lastPrinted>
  <dcterms:created xsi:type="dcterms:W3CDTF">2026-03-27T15:34:00Z</dcterms:created>
  <dcterms:modified xsi:type="dcterms:W3CDTF">2026-03-27T21:26:00Z</dcterms:modified>
</cp:coreProperties>
</file>