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B6BB" w14:textId="622608AE" w:rsidR="004E79A6" w:rsidRDefault="00BF50C4" w:rsidP="00AD107B">
      <w:pPr>
        <w:jc w:val="both"/>
        <w:rPr>
          <w:rFonts w:ascii="Times New Roman" w:hAnsi="Times New Roman" w:cs="Times New Roman"/>
          <w:b/>
          <w:bCs/>
        </w:rPr>
      </w:pPr>
      <w:r>
        <w:rPr>
          <w:rFonts w:ascii="Times New Roman" w:hAnsi="Times New Roman" w:cs="Times New Roman"/>
          <w:b/>
          <w:bCs/>
        </w:rPr>
        <w:t xml:space="preserve">Love </w:t>
      </w:r>
      <w:r w:rsidR="00744B90">
        <w:rPr>
          <w:rFonts w:ascii="Times New Roman" w:hAnsi="Times New Roman" w:cs="Times New Roman"/>
          <w:b/>
          <w:bCs/>
        </w:rPr>
        <w:t>A</w:t>
      </w:r>
      <w:r>
        <w:rPr>
          <w:rFonts w:ascii="Times New Roman" w:hAnsi="Times New Roman" w:cs="Times New Roman"/>
          <w:b/>
          <w:bCs/>
        </w:rPr>
        <w:t>s A Lifestyle (1 John 3:11-18)</w:t>
      </w:r>
    </w:p>
    <w:p w14:paraId="303804DA" w14:textId="7746F08E" w:rsidR="00BF50C4" w:rsidRDefault="00F26483" w:rsidP="00AD107B">
      <w:pPr>
        <w:jc w:val="both"/>
        <w:rPr>
          <w:rFonts w:ascii="Times New Roman" w:hAnsi="Times New Roman" w:cs="Times New Roman"/>
          <w:b/>
          <w:bCs/>
        </w:rPr>
      </w:pPr>
      <w:r>
        <w:rPr>
          <w:rFonts w:ascii="Times New Roman" w:hAnsi="Times New Roman" w:cs="Times New Roman"/>
          <w:b/>
          <w:bCs/>
        </w:rPr>
        <w:tab/>
      </w:r>
    </w:p>
    <w:p w14:paraId="77876188" w14:textId="5771EFC1" w:rsidR="00F26483" w:rsidRDefault="00F26483" w:rsidP="00AD107B">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Through Jesus’ birth, we believers have been invited into the lifestyle of God’s love. </w:t>
      </w:r>
    </w:p>
    <w:p w14:paraId="2868E948" w14:textId="5C7FD421" w:rsidR="00F26483" w:rsidRDefault="00F26483" w:rsidP="00AD107B">
      <w:pPr>
        <w:jc w:val="both"/>
        <w:rPr>
          <w:rFonts w:ascii="Times New Roman" w:hAnsi="Times New Roman" w:cs="Times New Roman"/>
        </w:rPr>
      </w:pPr>
      <w:r>
        <w:rPr>
          <w:rFonts w:ascii="Times New Roman" w:hAnsi="Times New Roman" w:cs="Times New Roman"/>
        </w:rPr>
        <w:tab/>
        <w:t>Greetings to you all, dear brothers and sisters on this fourth Sunday of Advent, as we get ready to celebrate our Savior’s birth according to the American Calendar. Jesus’ birth prepares all of us to have a unique lifestyle. Let’s remember that the angels joyfully announced His birth, and that the Magi worshipped Him, as our dear Lord Jesus, who was God’s greatest expression of Love, entered our human history. Today, therefore, our greatest Joy, the Very-Embodiment of God’s Love who comes and greets us. Looking at the passage in question, the Apostle John, over time</w:t>
      </w:r>
      <w:r w:rsidR="00327106">
        <w:rPr>
          <w:rFonts w:ascii="Times New Roman" w:hAnsi="Times New Roman" w:cs="Times New Roman"/>
        </w:rPr>
        <w:t>,</w:t>
      </w:r>
      <w:r>
        <w:rPr>
          <w:rFonts w:ascii="Times New Roman" w:hAnsi="Times New Roman" w:cs="Times New Roman"/>
        </w:rPr>
        <w:t xml:space="preserve"> became known as the Apostle of Love. After all, it was he that was rest</w:t>
      </w:r>
      <w:r w:rsidR="00327106">
        <w:rPr>
          <w:rFonts w:ascii="Times New Roman" w:hAnsi="Times New Roman" w:cs="Times New Roman"/>
        </w:rPr>
        <w:t>ing</w:t>
      </w:r>
      <w:r>
        <w:rPr>
          <w:rFonts w:ascii="Times New Roman" w:hAnsi="Times New Roman" w:cs="Times New Roman"/>
        </w:rPr>
        <w:t xml:space="preserve"> on Jesus’ heart at the Last Supper in brotherly love. Today we read that love-filled letter (1 John), and we see that fundamental invitation within it</w:t>
      </w:r>
      <w:r w:rsidR="00E91574">
        <w:rPr>
          <w:rFonts w:ascii="Times New Roman" w:hAnsi="Times New Roman" w:cs="Times New Roman"/>
        </w:rPr>
        <w:t xml:space="preserve"> that is directed</w:t>
      </w:r>
      <w:r>
        <w:rPr>
          <w:rFonts w:ascii="Times New Roman" w:hAnsi="Times New Roman" w:cs="Times New Roman"/>
        </w:rPr>
        <w:t xml:space="preserve"> to us, which is to love. Again, I believe the Word of God says to us that through Jesus’ birth, we believers have been invited into the lifestyle of God’s love. Let’s speak, then, about that love-invitation, which was going to become clearer after our Lord’s birth. </w:t>
      </w:r>
    </w:p>
    <w:p w14:paraId="4892BCAE" w14:textId="739D987A" w:rsidR="00F26483" w:rsidRDefault="00F26483" w:rsidP="00AD107B">
      <w:pPr>
        <w:jc w:val="both"/>
        <w:rPr>
          <w:rFonts w:ascii="Times New Roman" w:hAnsi="Times New Roman" w:cs="Times New Roman"/>
        </w:rPr>
      </w:pPr>
      <w:r>
        <w:rPr>
          <w:rFonts w:ascii="Times New Roman" w:hAnsi="Times New Roman" w:cs="Times New Roman"/>
        </w:rPr>
        <w:tab/>
      </w:r>
      <w:r w:rsidR="001642A8">
        <w:rPr>
          <w:rFonts w:ascii="Times New Roman" w:hAnsi="Times New Roman" w:cs="Times New Roman"/>
        </w:rPr>
        <w:t xml:space="preserve">Jesus was born so that we could know and live out God’s love. John says </w:t>
      </w:r>
      <w:r w:rsidR="00671480">
        <w:rPr>
          <w:rFonts w:ascii="Times New Roman" w:hAnsi="Times New Roman" w:cs="Times New Roman"/>
        </w:rPr>
        <w:t>that the message from the beginning was clear: from the start, mankind was called to love. Cain, however, did not do that. He murdered his own brother. He made it very clear whose side he was on through his deed, that he was on Satan’s side. Thank God that we do not belong to that generation anymore! And, because of the latter, we know that the church was facing many pressures. The believers no longer belonged to the world. They had passed from death to life. The proof of it was their love for one another. The opposite of that was the road of death, Cain’s path – not Christ’s. For that reason, Cain’s path, forever colored by his murder, is the path of murder and sin, while Abel’s is the road to life. Paul says that the believers have known Christ’s love, because Jesus sacrificed His l</w:t>
      </w:r>
      <w:r w:rsidR="006838E5">
        <w:rPr>
          <w:rFonts w:ascii="Times New Roman" w:hAnsi="Times New Roman" w:cs="Times New Roman"/>
        </w:rPr>
        <w:t>if</w:t>
      </w:r>
      <w:r w:rsidR="00671480">
        <w:rPr>
          <w:rFonts w:ascii="Times New Roman" w:hAnsi="Times New Roman" w:cs="Times New Roman"/>
        </w:rPr>
        <w:t xml:space="preserve">e for them, and they are called to the same </w:t>
      </w:r>
      <w:r w:rsidR="006838E5">
        <w:rPr>
          <w:rFonts w:ascii="Times New Roman" w:hAnsi="Times New Roman" w:cs="Times New Roman"/>
        </w:rPr>
        <w:t xml:space="preserve">kind of </w:t>
      </w:r>
      <w:r w:rsidR="0071195E">
        <w:rPr>
          <w:rFonts w:ascii="Times New Roman" w:hAnsi="Times New Roman" w:cs="Times New Roman"/>
        </w:rPr>
        <w:t xml:space="preserve">loving </w:t>
      </w:r>
      <w:r w:rsidR="00671480">
        <w:rPr>
          <w:rFonts w:ascii="Times New Roman" w:hAnsi="Times New Roman" w:cs="Times New Roman"/>
        </w:rPr>
        <w:t>sacrifice for others. That love manifests itself especially when a brother or sister is needy</w:t>
      </w:r>
      <w:r w:rsidR="00432889">
        <w:rPr>
          <w:rFonts w:ascii="Times New Roman" w:hAnsi="Times New Roman" w:cs="Times New Roman"/>
        </w:rPr>
        <w:t xml:space="preserve">; in other words, </w:t>
      </w:r>
      <w:r w:rsidR="00671480">
        <w:rPr>
          <w:rFonts w:ascii="Times New Roman" w:hAnsi="Times New Roman" w:cs="Times New Roman"/>
        </w:rPr>
        <w:t>the state of where a church member’s heart is (</w:t>
      </w:r>
      <w:r w:rsidR="00432889">
        <w:rPr>
          <w:rFonts w:ascii="Times New Roman" w:hAnsi="Times New Roman" w:cs="Times New Roman"/>
        </w:rPr>
        <w:t xml:space="preserve">i.e., </w:t>
      </w:r>
      <w:r w:rsidR="00671480">
        <w:rPr>
          <w:rFonts w:ascii="Times New Roman" w:hAnsi="Times New Roman" w:cs="Times New Roman"/>
        </w:rPr>
        <w:t>their internal disposition,) proves whether or not they have Christ’s love within themselves. God loved the world, and He sent Jesus to us for that reason. Jesus also loved us, which is why He was born and He sacrificed Himself for us. That love, however, is to continue today in the church. Jesus was born so that we could know and live out God’s love, after all…</w:t>
      </w:r>
    </w:p>
    <w:p w14:paraId="5177767D" w14:textId="2FD87F2C" w:rsidR="00671480" w:rsidRDefault="00671480" w:rsidP="00AD107B">
      <w:pPr>
        <w:jc w:val="both"/>
        <w:rPr>
          <w:rFonts w:ascii="Times New Roman" w:hAnsi="Times New Roman" w:cs="Times New Roman"/>
        </w:rPr>
      </w:pPr>
      <w:r>
        <w:rPr>
          <w:rFonts w:ascii="Times New Roman" w:hAnsi="Times New Roman" w:cs="Times New Roman"/>
        </w:rPr>
        <w:tab/>
        <w:t xml:space="preserve">We all, for love’s sake, though they may live far, will visit our families once in a while. We board planes, drive cars, just to be with them. </w:t>
      </w:r>
      <w:r w:rsidR="00911141">
        <w:rPr>
          <w:rFonts w:ascii="Times New Roman" w:hAnsi="Times New Roman" w:cs="Times New Roman"/>
        </w:rPr>
        <w:t>So</w:t>
      </w:r>
      <w:r w:rsidR="00AD107B">
        <w:rPr>
          <w:rFonts w:ascii="Times New Roman" w:hAnsi="Times New Roman" w:cs="Times New Roman"/>
        </w:rPr>
        <w:t xml:space="preserve">, </w:t>
      </w:r>
      <w:r w:rsidR="00D942C2">
        <w:rPr>
          <w:rFonts w:ascii="Times New Roman" w:hAnsi="Times New Roman" w:cs="Times New Roman"/>
        </w:rPr>
        <w:t xml:space="preserve">think about this: if we, who are imperfect and short-sighted human beings love each other that much to travel in that way, just imagine how great the distance is between humanity and God. Then, </w:t>
      </w:r>
      <w:r w:rsidR="00ED42C1">
        <w:rPr>
          <w:rFonts w:ascii="Times New Roman" w:hAnsi="Times New Roman" w:cs="Times New Roman"/>
        </w:rPr>
        <w:t xml:space="preserve">let’s recognize </w:t>
      </w:r>
      <w:r w:rsidR="00D942C2">
        <w:rPr>
          <w:rFonts w:ascii="Times New Roman" w:hAnsi="Times New Roman" w:cs="Times New Roman"/>
        </w:rPr>
        <w:t xml:space="preserve">that our Lord Jesus’ birth is the crossing of that great distance for our sakes. Why? Because He wanted to be with us – He wanted to love us with His life. He travelled that distance because it had been a </w:t>
      </w:r>
      <w:r w:rsidR="008F33A9">
        <w:rPr>
          <w:rFonts w:ascii="Times New Roman" w:hAnsi="Times New Roman" w:cs="Times New Roman"/>
          <w:i/>
          <w:iCs/>
        </w:rPr>
        <w:t>long</w:t>
      </w:r>
      <w:r w:rsidR="00D942C2">
        <w:rPr>
          <w:rFonts w:ascii="Times New Roman" w:hAnsi="Times New Roman" w:cs="Times New Roman"/>
        </w:rPr>
        <w:t xml:space="preserve"> time – since the days of Adam, </w:t>
      </w:r>
      <w:r w:rsidR="00BB3C88">
        <w:rPr>
          <w:rFonts w:ascii="Times New Roman" w:hAnsi="Times New Roman" w:cs="Times New Roman"/>
        </w:rPr>
        <w:t xml:space="preserve">in fact, </w:t>
      </w:r>
      <w:r w:rsidR="00D942C2">
        <w:rPr>
          <w:rFonts w:ascii="Times New Roman" w:hAnsi="Times New Roman" w:cs="Times New Roman"/>
        </w:rPr>
        <w:t xml:space="preserve">that we had not seen Him in Person. </w:t>
      </w:r>
    </w:p>
    <w:p w14:paraId="10530F41" w14:textId="75E6B421" w:rsidR="00A35502" w:rsidRDefault="00A35502" w:rsidP="00AD107B">
      <w:pPr>
        <w:jc w:val="both"/>
        <w:rPr>
          <w:rFonts w:ascii="Times New Roman" w:hAnsi="Times New Roman" w:cs="Times New Roman"/>
        </w:rPr>
      </w:pPr>
      <w:r>
        <w:rPr>
          <w:rFonts w:ascii="Times New Roman" w:hAnsi="Times New Roman" w:cs="Times New Roman"/>
        </w:rPr>
        <w:tab/>
        <w:t xml:space="preserve">God loved us so much that </w:t>
      </w:r>
      <w:r w:rsidR="002E77CE">
        <w:rPr>
          <w:rFonts w:ascii="Times New Roman" w:hAnsi="Times New Roman" w:cs="Times New Roman"/>
        </w:rPr>
        <w:t>He</w:t>
      </w:r>
      <w:r w:rsidR="008F33A9">
        <w:rPr>
          <w:rFonts w:ascii="Times New Roman" w:hAnsi="Times New Roman" w:cs="Times New Roman"/>
        </w:rPr>
        <w:t xml:space="preserve"> sent</w:t>
      </w:r>
      <w:r w:rsidR="002E77CE">
        <w:rPr>
          <w:rFonts w:ascii="Times New Roman" w:hAnsi="Times New Roman" w:cs="Times New Roman"/>
        </w:rPr>
        <w:t xml:space="preserve"> us</w:t>
      </w:r>
      <w:r w:rsidR="008F33A9">
        <w:rPr>
          <w:rFonts w:ascii="Times New Roman" w:hAnsi="Times New Roman" w:cs="Times New Roman"/>
        </w:rPr>
        <w:t xml:space="preserve"> Jesus; Jesus loved us and was born and died for us; the Holy Spirit loved us and came down to live with us until Jesus comes again. </w:t>
      </w:r>
    </w:p>
    <w:p w14:paraId="45193ACB" w14:textId="2FBA20DF" w:rsidR="008F33A9" w:rsidRDefault="008F33A9" w:rsidP="00AD107B">
      <w:pPr>
        <w:jc w:val="both"/>
        <w:rPr>
          <w:rFonts w:ascii="Times New Roman" w:hAnsi="Times New Roman" w:cs="Times New Roman"/>
        </w:rPr>
      </w:pPr>
      <w:r>
        <w:rPr>
          <w:rFonts w:ascii="Times New Roman" w:hAnsi="Times New Roman" w:cs="Times New Roman"/>
        </w:rPr>
        <w:tab/>
        <w:t xml:space="preserve">Today, as we remember His birth, may we make that love practical in our lives. May we never be children of Cain, but rather those of Jesus. </w:t>
      </w:r>
    </w:p>
    <w:p w14:paraId="128BE959" w14:textId="0E1BD8C6" w:rsidR="008F33A9" w:rsidRDefault="008F33A9" w:rsidP="00AD107B">
      <w:pPr>
        <w:jc w:val="both"/>
        <w:rPr>
          <w:rFonts w:ascii="Times New Roman" w:hAnsi="Times New Roman" w:cs="Times New Roman"/>
        </w:rPr>
      </w:pPr>
      <w:r>
        <w:rPr>
          <w:rFonts w:ascii="Times New Roman" w:hAnsi="Times New Roman" w:cs="Times New Roman"/>
        </w:rPr>
        <w:tab/>
        <w:t xml:space="preserve">Jesus was born so that we could know and live out God’s love. </w:t>
      </w:r>
    </w:p>
    <w:p w14:paraId="1DD2271B" w14:textId="694B8D8A" w:rsidR="008F33A9" w:rsidRPr="00F26483" w:rsidRDefault="008F33A9" w:rsidP="00AD107B">
      <w:pPr>
        <w:jc w:val="both"/>
        <w:rPr>
          <w:rFonts w:ascii="Times New Roman" w:hAnsi="Times New Roman" w:cs="Times New Roman"/>
        </w:rPr>
      </w:pPr>
      <w:r>
        <w:rPr>
          <w:rFonts w:ascii="Times New Roman" w:hAnsi="Times New Roman" w:cs="Times New Roman"/>
        </w:rPr>
        <w:tab/>
        <w:t>Christ was born and revealed! This is great new</w:t>
      </w:r>
      <w:r w:rsidR="00327106">
        <w:rPr>
          <w:rFonts w:ascii="Times New Roman" w:hAnsi="Times New Roman" w:cs="Times New Roman"/>
        </w:rPr>
        <w:t>s</w:t>
      </w:r>
      <w:r>
        <w:rPr>
          <w:rFonts w:ascii="Times New Roman" w:hAnsi="Times New Roman" w:cs="Times New Roman"/>
        </w:rPr>
        <w:t xml:space="preserve"> for you all and for us – not to mention, a great invitation to love! May God’s Love, Who Himself was born in manger, be a reality which causes practical expressions of our faith. May the Lord Bless You all, Amen.</w:t>
      </w:r>
    </w:p>
    <w:sectPr w:rsidR="008F33A9" w:rsidRPr="00F2648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C4"/>
    <w:rsid w:val="000465B4"/>
    <w:rsid w:val="00075156"/>
    <w:rsid w:val="000B793D"/>
    <w:rsid w:val="000F1B8A"/>
    <w:rsid w:val="001642A8"/>
    <w:rsid w:val="00181DBB"/>
    <w:rsid w:val="001B7A89"/>
    <w:rsid w:val="001C08E4"/>
    <w:rsid w:val="002E77CE"/>
    <w:rsid w:val="00327106"/>
    <w:rsid w:val="003E1F5C"/>
    <w:rsid w:val="00432889"/>
    <w:rsid w:val="004E5B29"/>
    <w:rsid w:val="004F1C76"/>
    <w:rsid w:val="0054762F"/>
    <w:rsid w:val="00671480"/>
    <w:rsid w:val="006838E5"/>
    <w:rsid w:val="0071195E"/>
    <w:rsid w:val="00744B90"/>
    <w:rsid w:val="00814068"/>
    <w:rsid w:val="008717D4"/>
    <w:rsid w:val="008F33A9"/>
    <w:rsid w:val="00911141"/>
    <w:rsid w:val="00975D86"/>
    <w:rsid w:val="00A35502"/>
    <w:rsid w:val="00A903C1"/>
    <w:rsid w:val="00AD107B"/>
    <w:rsid w:val="00B55082"/>
    <w:rsid w:val="00BB3C88"/>
    <w:rsid w:val="00BF50C4"/>
    <w:rsid w:val="00CB1156"/>
    <w:rsid w:val="00CD5784"/>
    <w:rsid w:val="00D942C2"/>
    <w:rsid w:val="00E91574"/>
    <w:rsid w:val="00EA5C3C"/>
    <w:rsid w:val="00ED42C1"/>
    <w:rsid w:val="00F26483"/>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DBA1"/>
  <w15:chartTrackingRefBased/>
  <w15:docId w15:val="{00B8B208-9056-C442-82C2-1A0C130E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3</cp:revision>
  <dcterms:created xsi:type="dcterms:W3CDTF">2020-12-20T11:59:00Z</dcterms:created>
  <dcterms:modified xsi:type="dcterms:W3CDTF">2020-12-20T11:59:00Z</dcterms:modified>
</cp:coreProperties>
</file>