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2CEF" w14:textId="3F3DA862" w:rsidR="004E79A6" w:rsidRDefault="00871B6F" w:rsidP="00871B6F">
      <w:pPr>
        <w:jc w:val="center"/>
        <w:rPr>
          <w:rFonts w:ascii="Times New Roman" w:hAnsi="Times New Roman" w:cs="Times New Roman"/>
        </w:rPr>
      </w:pPr>
      <w:r>
        <w:rPr>
          <w:rFonts w:ascii="Times New Roman" w:hAnsi="Times New Roman" w:cs="Times New Roman"/>
          <w:b/>
          <w:bCs/>
        </w:rPr>
        <w:t>We Need Good Men (Acts 11:19-26)</w:t>
      </w:r>
    </w:p>
    <w:p w14:paraId="3B719F01" w14:textId="10EDB651" w:rsidR="00BC33B1" w:rsidRDefault="00BC33B1" w:rsidP="00BC33B1">
      <w:pPr>
        <w:rPr>
          <w:rFonts w:ascii="Times New Roman" w:hAnsi="Times New Roman" w:cs="Times New Roman"/>
        </w:rPr>
      </w:pPr>
    </w:p>
    <w:p w14:paraId="0A7809CF" w14:textId="28C4E1CE" w:rsidR="00BC33B1" w:rsidRDefault="00BC33B1" w:rsidP="00E665C8">
      <w:pPr>
        <w:jc w:val="both"/>
        <w:rPr>
          <w:rFonts w:ascii="Times New Roman" w:hAnsi="Times New Roman" w:cs="Times New Roman"/>
        </w:rPr>
      </w:pPr>
      <w:r>
        <w:rPr>
          <w:rFonts w:ascii="Times New Roman" w:hAnsi="Times New Roman" w:cs="Times New Roman"/>
        </w:rPr>
        <w:tab/>
        <w:t xml:space="preserve">If we want the church to grow, good </w:t>
      </w:r>
      <w:r w:rsidR="002F5A57">
        <w:rPr>
          <w:rFonts w:ascii="Times New Roman" w:hAnsi="Times New Roman" w:cs="Times New Roman"/>
        </w:rPr>
        <w:t>people</w:t>
      </w:r>
      <w:r>
        <w:rPr>
          <w:rFonts w:ascii="Times New Roman" w:hAnsi="Times New Roman" w:cs="Times New Roman"/>
        </w:rPr>
        <w:t xml:space="preserve"> must</w:t>
      </w:r>
      <w:r w:rsidR="0031797A">
        <w:rPr>
          <w:rFonts w:ascii="Times New Roman" w:hAnsi="Times New Roman" w:cs="Times New Roman"/>
        </w:rPr>
        <w:t xml:space="preserve"> answer the call </w:t>
      </w:r>
      <w:r w:rsidR="002F5A57">
        <w:rPr>
          <w:rFonts w:ascii="Times New Roman" w:hAnsi="Times New Roman" w:cs="Times New Roman"/>
        </w:rPr>
        <w:t>to</w:t>
      </w:r>
      <w:r w:rsidR="0031797A">
        <w:rPr>
          <w:rFonts w:ascii="Times New Roman" w:hAnsi="Times New Roman" w:cs="Times New Roman"/>
        </w:rPr>
        <w:t xml:space="preserve"> </w:t>
      </w:r>
      <w:r w:rsidR="009B3191">
        <w:rPr>
          <w:rFonts w:ascii="Times New Roman" w:hAnsi="Times New Roman" w:cs="Times New Roman"/>
        </w:rPr>
        <w:t>serve</w:t>
      </w:r>
      <w:r w:rsidR="002F5A57">
        <w:rPr>
          <w:rFonts w:ascii="Times New Roman" w:hAnsi="Times New Roman" w:cs="Times New Roman"/>
        </w:rPr>
        <w:t xml:space="preserve">. </w:t>
      </w:r>
    </w:p>
    <w:p w14:paraId="3C1DC030" w14:textId="53478AFA" w:rsidR="00081D89" w:rsidRDefault="00C53FB8" w:rsidP="00E665C8">
      <w:pPr>
        <w:jc w:val="both"/>
        <w:rPr>
          <w:rFonts w:ascii="Times New Roman" w:hAnsi="Times New Roman" w:cs="Times New Roman"/>
        </w:rPr>
      </w:pPr>
      <w:r>
        <w:rPr>
          <w:rFonts w:ascii="Times New Roman" w:hAnsi="Times New Roman" w:cs="Times New Roman"/>
        </w:rPr>
        <w:tab/>
        <w:t>Greetings dearly beloved as we continue on this Sunday to study the foundational events and truths of the church. We all desire to see the flourishing of the church</w:t>
      </w:r>
      <w:r w:rsidR="006704A5">
        <w:rPr>
          <w:rFonts w:ascii="Times New Roman" w:hAnsi="Times New Roman" w:cs="Times New Roman"/>
        </w:rPr>
        <w:t xml:space="preserve"> – be it in maturity, but also in numbers. Today we’re going to speak about </w:t>
      </w:r>
      <w:r w:rsidR="00E10830">
        <w:rPr>
          <w:rFonts w:ascii="Times New Roman" w:hAnsi="Times New Roman" w:cs="Times New Roman"/>
        </w:rPr>
        <w:t xml:space="preserve">a new and important factor related to the latter. We’re going to see just what kind of people need to come forth in the interest of the growth of the church. According to the Scripture passage, Barnabas is remembered as a “good man”, </w:t>
      </w:r>
      <w:r w:rsidR="00F11A10">
        <w:rPr>
          <w:rFonts w:ascii="Times New Roman" w:hAnsi="Times New Roman" w:cs="Times New Roman"/>
        </w:rPr>
        <w:t xml:space="preserve">which is where we get our title and main subject </w:t>
      </w:r>
      <w:r w:rsidR="00081D89">
        <w:rPr>
          <w:rFonts w:ascii="Times New Roman" w:hAnsi="Times New Roman" w:cs="Times New Roman"/>
        </w:rPr>
        <w:t>f</w:t>
      </w:r>
      <w:r w:rsidR="00F2572F">
        <w:rPr>
          <w:rFonts w:ascii="Times New Roman" w:hAnsi="Times New Roman" w:cs="Times New Roman"/>
        </w:rPr>
        <w:t>or</w:t>
      </w:r>
      <w:r w:rsidR="00081D89">
        <w:rPr>
          <w:rFonts w:ascii="Times New Roman" w:hAnsi="Times New Roman" w:cs="Times New Roman"/>
        </w:rPr>
        <w:t xml:space="preserve"> today. Again, I want to reiterate that if we want the church to grow, good people must answer the call to spiritual work. Let’s move onto </w:t>
      </w:r>
      <w:r w:rsidR="00BB6A1C">
        <w:rPr>
          <w:rFonts w:ascii="Times New Roman" w:hAnsi="Times New Roman" w:cs="Times New Roman"/>
        </w:rPr>
        <w:t>this main idea of “goodness”, then…</w:t>
      </w:r>
    </w:p>
    <w:p w14:paraId="24FB5DED" w14:textId="7FA2A358" w:rsidR="00BB6A1C" w:rsidRDefault="00BB6A1C" w:rsidP="00E665C8">
      <w:pPr>
        <w:jc w:val="both"/>
        <w:rPr>
          <w:rFonts w:ascii="Times New Roman" w:hAnsi="Times New Roman" w:cs="Times New Roman"/>
        </w:rPr>
      </w:pPr>
      <w:r>
        <w:rPr>
          <w:rFonts w:ascii="Times New Roman" w:hAnsi="Times New Roman" w:cs="Times New Roman"/>
        </w:rPr>
        <w:tab/>
        <w:t xml:space="preserve">For the church to grow, </w:t>
      </w:r>
      <w:r w:rsidR="003132C5">
        <w:rPr>
          <w:rFonts w:ascii="Times New Roman" w:hAnsi="Times New Roman" w:cs="Times New Roman"/>
        </w:rPr>
        <w:t xml:space="preserve">good or spiritual people need to apply themselves to </w:t>
      </w:r>
      <w:r w:rsidR="007D0C1D">
        <w:rPr>
          <w:rFonts w:ascii="Times New Roman" w:hAnsi="Times New Roman" w:cs="Times New Roman"/>
        </w:rPr>
        <w:t>serve</w:t>
      </w:r>
      <w:r w:rsidR="003132C5">
        <w:rPr>
          <w:rFonts w:ascii="Times New Roman" w:hAnsi="Times New Roman" w:cs="Times New Roman"/>
        </w:rPr>
        <w:t xml:space="preserve">. </w:t>
      </w:r>
      <w:r w:rsidR="00F64D91">
        <w:rPr>
          <w:rFonts w:ascii="Times New Roman" w:hAnsi="Times New Roman" w:cs="Times New Roman"/>
        </w:rPr>
        <w:t xml:space="preserve">Everybody wants to be “good” – but not everyone has understood the Biblical definition of goodness. </w:t>
      </w:r>
      <w:r w:rsidR="006B3CB6">
        <w:rPr>
          <w:rFonts w:ascii="Times New Roman" w:hAnsi="Times New Roman" w:cs="Times New Roman"/>
        </w:rPr>
        <w:t xml:space="preserve">According to Scripture, a good man is filled with the Holy Spirit and faith. </w:t>
      </w:r>
      <w:r w:rsidR="00840126">
        <w:rPr>
          <w:rFonts w:ascii="Times New Roman" w:hAnsi="Times New Roman" w:cs="Times New Roman"/>
        </w:rPr>
        <w:t xml:space="preserve">These two factors mean that </w:t>
      </w:r>
      <w:r w:rsidR="002612AB">
        <w:rPr>
          <w:rFonts w:ascii="Times New Roman" w:hAnsi="Times New Roman" w:cs="Times New Roman"/>
        </w:rPr>
        <w:t>a person who serve</w:t>
      </w:r>
      <w:r w:rsidR="00E665C8">
        <w:rPr>
          <w:rFonts w:ascii="Times New Roman" w:hAnsi="Times New Roman" w:cs="Times New Roman"/>
        </w:rPr>
        <w:t>s</w:t>
      </w:r>
      <w:r w:rsidR="002612AB">
        <w:rPr>
          <w:rFonts w:ascii="Times New Roman" w:hAnsi="Times New Roman" w:cs="Times New Roman"/>
        </w:rPr>
        <w:t xml:space="preserve"> in church must be a devout believer (rather than a nominal or lukewarm one). </w:t>
      </w:r>
      <w:r w:rsidR="00955112">
        <w:rPr>
          <w:rFonts w:ascii="Times New Roman" w:hAnsi="Times New Roman" w:cs="Times New Roman"/>
        </w:rPr>
        <w:t xml:space="preserve">Being filled with the Holy Spirit means having a relationship with God – but not only based on the general truths of Scripture, but also </w:t>
      </w:r>
      <w:r w:rsidR="00442157">
        <w:rPr>
          <w:rFonts w:ascii="Times New Roman" w:hAnsi="Times New Roman" w:cs="Times New Roman"/>
        </w:rPr>
        <w:t>on the Holy Spirit’s moment to moment, daily and tangible guidance</w:t>
      </w:r>
      <w:r w:rsidR="00795661">
        <w:rPr>
          <w:rFonts w:ascii="Times New Roman" w:hAnsi="Times New Roman" w:cs="Times New Roman"/>
        </w:rPr>
        <w:t xml:space="preserve">. In other words, the </w:t>
      </w:r>
      <w:r w:rsidR="0061114C">
        <w:rPr>
          <w:rFonts w:ascii="Times New Roman" w:hAnsi="Times New Roman" w:cs="Times New Roman"/>
        </w:rPr>
        <w:t xml:space="preserve">Spirit’s supernatural interventions are part of the </w:t>
      </w:r>
      <w:r w:rsidR="00795661">
        <w:rPr>
          <w:rFonts w:ascii="Times New Roman" w:hAnsi="Times New Roman" w:cs="Times New Roman"/>
        </w:rPr>
        <w:t>life of a devout believer.</w:t>
      </w:r>
      <w:r w:rsidR="0061114C">
        <w:rPr>
          <w:rFonts w:ascii="Times New Roman" w:hAnsi="Times New Roman" w:cs="Times New Roman"/>
        </w:rPr>
        <w:t xml:space="preserve"> Along with that, </w:t>
      </w:r>
      <w:r w:rsidR="00D90945">
        <w:rPr>
          <w:rFonts w:ascii="Times New Roman" w:hAnsi="Times New Roman" w:cs="Times New Roman"/>
        </w:rPr>
        <w:t xml:space="preserve">Barnabas is also noted to have been full of faith, meaning not just </w:t>
      </w:r>
      <w:r w:rsidR="00C86AB6">
        <w:rPr>
          <w:rFonts w:ascii="Times New Roman" w:hAnsi="Times New Roman" w:cs="Times New Roman"/>
        </w:rPr>
        <w:t xml:space="preserve">carrying the gifts </w:t>
      </w:r>
      <w:r w:rsidR="00711443">
        <w:rPr>
          <w:rFonts w:ascii="Times New Roman" w:hAnsi="Times New Roman" w:cs="Times New Roman"/>
        </w:rPr>
        <w:t xml:space="preserve">and experiences </w:t>
      </w:r>
      <w:r w:rsidR="00C86AB6">
        <w:rPr>
          <w:rFonts w:ascii="Times New Roman" w:hAnsi="Times New Roman" w:cs="Times New Roman"/>
        </w:rPr>
        <w:t>of the Holy Spirit</w:t>
      </w:r>
      <w:r w:rsidR="00711443">
        <w:rPr>
          <w:rFonts w:ascii="Times New Roman" w:hAnsi="Times New Roman" w:cs="Times New Roman"/>
        </w:rPr>
        <w:t xml:space="preserve">, but also </w:t>
      </w:r>
      <w:r w:rsidR="0062323A">
        <w:rPr>
          <w:rFonts w:ascii="Times New Roman" w:hAnsi="Times New Roman" w:cs="Times New Roman"/>
        </w:rPr>
        <w:t xml:space="preserve">one who is solidly established on </w:t>
      </w:r>
      <w:r w:rsidR="00C84F8F">
        <w:rPr>
          <w:rFonts w:ascii="Times New Roman" w:hAnsi="Times New Roman" w:cs="Times New Roman"/>
        </w:rPr>
        <w:t xml:space="preserve">foundation of </w:t>
      </w:r>
      <w:r w:rsidR="0062323A">
        <w:rPr>
          <w:rFonts w:ascii="Times New Roman" w:hAnsi="Times New Roman" w:cs="Times New Roman"/>
        </w:rPr>
        <w:t>the salvation of Jesus and His character.</w:t>
      </w:r>
    </w:p>
    <w:p w14:paraId="1B236218" w14:textId="30CABFD9" w:rsidR="00C84F8F" w:rsidRDefault="00C84F8F" w:rsidP="00E665C8">
      <w:pPr>
        <w:jc w:val="both"/>
        <w:rPr>
          <w:rFonts w:ascii="Times New Roman" w:hAnsi="Times New Roman" w:cs="Times New Roman"/>
        </w:rPr>
      </w:pPr>
      <w:r>
        <w:rPr>
          <w:rFonts w:ascii="Times New Roman" w:hAnsi="Times New Roman" w:cs="Times New Roman"/>
        </w:rPr>
        <w:tab/>
        <w:t xml:space="preserve">A person whose character has been shaped by faith can be recognized </w:t>
      </w:r>
      <w:r w:rsidR="00076D78">
        <w:rPr>
          <w:rFonts w:ascii="Times New Roman" w:hAnsi="Times New Roman" w:cs="Times New Roman"/>
        </w:rPr>
        <w:t>through the following questions:</w:t>
      </w:r>
      <w:r w:rsidR="008F0B77" w:rsidRPr="008F0B77">
        <w:t xml:space="preserve"> </w:t>
      </w:r>
      <w:r w:rsidR="008F0B77" w:rsidRPr="008F0B77">
        <w:rPr>
          <w:rFonts w:ascii="Times New Roman" w:hAnsi="Times New Roman" w:cs="Times New Roman"/>
        </w:rPr>
        <w:t>Can you labor on cheerfully without earthly reward?</w:t>
      </w:r>
      <w:r w:rsidR="008F0B77">
        <w:rPr>
          <w:rFonts w:ascii="Times New Roman" w:hAnsi="Times New Roman" w:cs="Times New Roman"/>
        </w:rPr>
        <w:t xml:space="preserve"> </w:t>
      </w:r>
      <w:r w:rsidR="008F0B77" w:rsidRPr="008F0B77">
        <w:rPr>
          <w:rFonts w:ascii="Times New Roman" w:hAnsi="Times New Roman" w:cs="Times New Roman"/>
        </w:rPr>
        <w:t>Can you toil on hopefully without tangible returns?</w:t>
      </w:r>
      <w:r w:rsidR="008F0B77">
        <w:rPr>
          <w:rFonts w:ascii="Times New Roman" w:hAnsi="Times New Roman" w:cs="Times New Roman"/>
        </w:rPr>
        <w:t xml:space="preserve"> </w:t>
      </w:r>
      <w:r w:rsidR="008F0B77" w:rsidRPr="008F0B77">
        <w:rPr>
          <w:rFonts w:ascii="Times New Roman" w:hAnsi="Times New Roman" w:cs="Times New Roman"/>
        </w:rPr>
        <w:t>Can you travel the road of frequent criticism without bitterness?</w:t>
      </w:r>
      <w:r w:rsidR="008F0B77">
        <w:rPr>
          <w:rFonts w:ascii="Times New Roman" w:hAnsi="Times New Roman" w:cs="Times New Roman"/>
        </w:rPr>
        <w:t xml:space="preserve"> </w:t>
      </w:r>
      <w:r w:rsidR="008F0B77" w:rsidRPr="008F0B77">
        <w:rPr>
          <w:rFonts w:ascii="Times New Roman" w:hAnsi="Times New Roman" w:cs="Times New Roman"/>
        </w:rPr>
        <w:t>Can you lift and agonize and sacrifice and pray and give, way down out of sight, while others lead the procession and receive the honors? In other words, are you willing to be soil in which providential events may grow, while others fill the places of leaves and blossoms on the trees of time?</w:t>
      </w:r>
    </w:p>
    <w:p w14:paraId="6D2EABF0" w14:textId="2D54418F" w:rsidR="00252F67" w:rsidRDefault="00252F67" w:rsidP="00E665C8">
      <w:pPr>
        <w:jc w:val="both"/>
        <w:rPr>
          <w:rFonts w:ascii="Times New Roman" w:hAnsi="Times New Roman" w:cs="Times New Roman"/>
        </w:rPr>
      </w:pPr>
      <w:r>
        <w:rPr>
          <w:rFonts w:ascii="Times New Roman" w:hAnsi="Times New Roman" w:cs="Times New Roman"/>
        </w:rPr>
        <w:tab/>
        <w:t>God searches for good men, in other words devout people</w:t>
      </w:r>
      <w:r w:rsidR="008032E6">
        <w:rPr>
          <w:rFonts w:ascii="Times New Roman" w:hAnsi="Times New Roman" w:cs="Times New Roman"/>
        </w:rPr>
        <w:t>,</w:t>
      </w:r>
      <w:r>
        <w:rPr>
          <w:rFonts w:ascii="Times New Roman" w:hAnsi="Times New Roman" w:cs="Times New Roman"/>
        </w:rPr>
        <w:t xml:space="preserve"> to </w:t>
      </w:r>
      <w:r w:rsidR="008032E6">
        <w:rPr>
          <w:rFonts w:ascii="Times New Roman" w:hAnsi="Times New Roman" w:cs="Times New Roman"/>
        </w:rPr>
        <w:t xml:space="preserve">work in the church. But here, it is important to remember that a devout person is not </w:t>
      </w:r>
      <w:r w:rsidR="003741FD">
        <w:rPr>
          <w:rFonts w:ascii="Times New Roman" w:hAnsi="Times New Roman" w:cs="Times New Roman"/>
        </w:rPr>
        <w:t xml:space="preserve">obligated to be a preacher or missionary. </w:t>
      </w:r>
      <w:r w:rsidR="00153589">
        <w:rPr>
          <w:rFonts w:ascii="Times New Roman" w:hAnsi="Times New Roman" w:cs="Times New Roman"/>
        </w:rPr>
        <w:t xml:space="preserve">A devout believer may be a builder, an engineer, </w:t>
      </w:r>
      <w:r w:rsidR="0085191F">
        <w:rPr>
          <w:rFonts w:ascii="Times New Roman" w:hAnsi="Times New Roman" w:cs="Times New Roman"/>
        </w:rPr>
        <w:t>an artist, a writer, a housewife</w:t>
      </w:r>
      <w:r w:rsidR="00C82CF0">
        <w:rPr>
          <w:rFonts w:ascii="Times New Roman" w:hAnsi="Times New Roman" w:cs="Times New Roman"/>
        </w:rPr>
        <w:t xml:space="preserve"> or a working mother, a student, a </w:t>
      </w:r>
      <w:r w:rsidR="00A818FD">
        <w:rPr>
          <w:rFonts w:ascii="Times New Roman" w:hAnsi="Times New Roman" w:cs="Times New Roman"/>
        </w:rPr>
        <w:t xml:space="preserve">head of an organization, or in working in other fields. </w:t>
      </w:r>
      <w:r w:rsidR="009A18F3">
        <w:rPr>
          <w:rFonts w:ascii="Times New Roman" w:hAnsi="Times New Roman" w:cs="Times New Roman"/>
        </w:rPr>
        <w:t xml:space="preserve">Let’s not think that God has called all of us to be </w:t>
      </w:r>
      <w:r w:rsidR="0024222A">
        <w:rPr>
          <w:rFonts w:ascii="Times New Roman" w:hAnsi="Times New Roman" w:cs="Times New Roman"/>
        </w:rPr>
        <w:t>clergy, but rather to use whatever gifts we have for the Lord</w:t>
      </w:r>
      <w:r w:rsidR="005C2EA0">
        <w:rPr>
          <w:rFonts w:ascii="Times New Roman" w:hAnsi="Times New Roman" w:cs="Times New Roman"/>
        </w:rPr>
        <w:t xml:space="preserve">, to </w:t>
      </w:r>
      <w:r w:rsidR="00F72230">
        <w:rPr>
          <w:rFonts w:ascii="Times New Roman" w:hAnsi="Times New Roman" w:cs="Times New Roman"/>
        </w:rPr>
        <w:t xml:space="preserve">live by the Holy Spirit’s leading, and to </w:t>
      </w:r>
      <w:r w:rsidR="00E01EE5">
        <w:rPr>
          <w:rFonts w:ascii="Times New Roman" w:hAnsi="Times New Roman" w:cs="Times New Roman"/>
        </w:rPr>
        <w:t xml:space="preserve">be a solid and model believer. </w:t>
      </w:r>
      <w:r w:rsidR="00DB0ABB">
        <w:rPr>
          <w:rFonts w:ascii="Times New Roman" w:hAnsi="Times New Roman" w:cs="Times New Roman"/>
        </w:rPr>
        <w:t>It is helpful to know that in history, those believers who have had both the power of the Spirit as well as the character and knowledge of the Scriptures have generally been more successful in their service to the Lord in the chur</w:t>
      </w:r>
      <w:r w:rsidR="00CF740F">
        <w:rPr>
          <w:rFonts w:ascii="Times New Roman" w:hAnsi="Times New Roman" w:cs="Times New Roman"/>
        </w:rPr>
        <w:t>ch. On the other hand, those that have had amazing gifts but ungodly character</w:t>
      </w:r>
      <w:r w:rsidR="0098757D">
        <w:rPr>
          <w:rFonts w:ascii="Times New Roman" w:hAnsi="Times New Roman" w:cs="Times New Roman"/>
        </w:rPr>
        <w:t>,</w:t>
      </w:r>
      <w:r w:rsidR="00CF740F">
        <w:rPr>
          <w:rFonts w:ascii="Times New Roman" w:hAnsi="Times New Roman" w:cs="Times New Roman"/>
        </w:rPr>
        <w:t xml:space="preserve"> having the Spirit without cultivating a holy lifestyle, or</w:t>
      </w:r>
      <w:r w:rsidR="0098757D">
        <w:rPr>
          <w:rFonts w:ascii="Times New Roman" w:hAnsi="Times New Roman" w:cs="Times New Roman"/>
        </w:rPr>
        <w:t xml:space="preserve"> conversely,</w:t>
      </w:r>
      <w:r w:rsidR="00CF740F">
        <w:rPr>
          <w:rFonts w:ascii="Times New Roman" w:hAnsi="Times New Roman" w:cs="Times New Roman"/>
        </w:rPr>
        <w:t xml:space="preserve"> </w:t>
      </w:r>
      <w:r w:rsidR="0098757D">
        <w:rPr>
          <w:rFonts w:ascii="Times New Roman" w:hAnsi="Times New Roman" w:cs="Times New Roman"/>
        </w:rPr>
        <w:t xml:space="preserve">having a holy lifestyle but with no power of the Spirit, both </w:t>
      </w:r>
      <w:r w:rsidR="00DA1C6E">
        <w:rPr>
          <w:rFonts w:ascii="Times New Roman" w:hAnsi="Times New Roman" w:cs="Times New Roman"/>
        </w:rPr>
        <w:t xml:space="preserve">types of believers </w:t>
      </w:r>
      <w:r w:rsidR="0098757D">
        <w:rPr>
          <w:rFonts w:ascii="Times New Roman" w:hAnsi="Times New Roman" w:cs="Times New Roman"/>
        </w:rPr>
        <w:t xml:space="preserve">have been unbalanced and </w:t>
      </w:r>
      <w:r w:rsidR="00DA1C6E">
        <w:rPr>
          <w:rFonts w:ascii="Times New Roman" w:hAnsi="Times New Roman" w:cs="Times New Roman"/>
        </w:rPr>
        <w:t>damaging to the life of the church</w:t>
      </w:r>
      <w:r w:rsidR="00AB40B7">
        <w:rPr>
          <w:rFonts w:ascii="Times New Roman" w:hAnsi="Times New Roman" w:cs="Times New Roman"/>
        </w:rPr>
        <w:t xml:space="preserve"> throughout the ages</w:t>
      </w:r>
      <w:r w:rsidR="00DA1C6E">
        <w:rPr>
          <w:rFonts w:ascii="Times New Roman" w:hAnsi="Times New Roman" w:cs="Times New Roman"/>
        </w:rPr>
        <w:t xml:space="preserve">. </w:t>
      </w:r>
    </w:p>
    <w:p w14:paraId="1463E5FD" w14:textId="2D245D8A" w:rsidR="00AB40B7" w:rsidRDefault="00AB40B7" w:rsidP="00E665C8">
      <w:pPr>
        <w:jc w:val="both"/>
        <w:rPr>
          <w:rFonts w:ascii="Times New Roman" w:hAnsi="Times New Roman" w:cs="Times New Roman"/>
        </w:rPr>
      </w:pPr>
      <w:r>
        <w:rPr>
          <w:rFonts w:ascii="Times New Roman" w:hAnsi="Times New Roman" w:cs="Times New Roman"/>
        </w:rPr>
        <w:tab/>
        <w:t>Today we are called by God to be filled with both faith and the Holy Spirit. If we are weak in one of these, let us get together</w:t>
      </w:r>
      <w:r w:rsidR="00156CCE">
        <w:rPr>
          <w:rFonts w:ascii="Times New Roman" w:hAnsi="Times New Roman" w:cs="Times New Roman"/>
        </w:rPr>
        <w:t xml:space="preserve"> and be strengthened by study and prayer in them. </w:t>
      </w:r>
      <w:r>
        <w:rPr>
          <w:rFonts w:ascii="Times New Roman" w:hAnsi="Times New Roman" w:cs="Times New Roman"/>
        </w:rPr>
        <w:t xml:space="preserve"> </w:t>
      </w:r>
      <w:r w:rsidR="0006372C">
        <w:rPr>
          <w:rFonts w:ascii="Times New Roman" w:hAnsi="Times New Roman" w:cs="Times New Roman"/>
        </w:rPr>
        <w:t>For the church to grow, good or spiritual people need to apply themselves to serve.</w:t>
      </w:r>
    </w:p>
    <w:p w14:paraId="25D4FDD7" w14:textId="77777777" w:rsidR="00F708BC" w:rsidRDefault="0006372C" w:rsidP="00E665C8">
      <w:pPr>
        <w:jc w:val="both"/>
        <w:rPr>
          <w:rFonts w:ascii="Times New Roman" w:hAnsi="Times New Roman" w:cs="Times New Roman"/>
        </w:rPr>
      </w:pPr>
      <w:r>
        <w:rPr>
          <w:rFonts w:ascii="Times New Roman" w:hAnsi="Times New Roman" w:cs="Times New Roman"/>
        </w:rPr>
        <w:tab/>
        <w:t xml:space="preserve">Therefore, may God give us the awareness to recognize our spiritual need and the wisdom to </w:t>
      </w:r>
      <w:r w:rsidR="00526EBB">
        <w:rPr>
          <w:rFonts w:ascii="Times New Roman" w:hAnsi="Times New Roman" w:cs="Times New Roman"/>
        </w:rPr>
        <w:t xml:space="preserve">address it. </w:t>
      </w:r>
      <w:r w:rsidR="00F708BC">
        <w:rPr>
          <w:rFonts w:ascii="Times New Roman" w:hAnsi="Times New Roman" w:cs="Times New Roman"/>
        </w:rPr>
        <w:t xml:space="preserve">If we want the church to grow, good people must answer the call to serve. </w:t>
      </w:r>
    </w:p>
    <w:p w14:paraId="672545A8" w14:textId="317602BD" w:rsidR="0006372C" w:rsidRPr="009A18F3" w:rsidRDefault="00F708BC" w:rsidP="00E665C8">
      <w:pPr>
        <w:jc w:val="both"/>
        <w:rPr>
          <w:rFonts w:ascii="Times New Roman" w:hAnsi="Times New Roman" w:cs="Times New Roman"/>
        </w:rPr>
      </w:pPr>
      <w:r>
        <w:rPr>
          <w:rFonts w:ascii="Times New Roman" w:hAnsi="Times New Roman" w:cs="Times New Roman"/>
        </w:rPr>
        <w:t>May the Lord Bless you all. Amen.</w:t>
      </w:r>
    </w:p>
    <w:sectPr w:rsidR="0006372C" w:rsidRPr="009A18F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6F"/>
    <w:rsid w:val="000465B4"/>
    <w:rsid w:val="0006372C"/>
    <w:rsid w:val="00075156"/>
    <w:rsid w:val="00076D78"/>
    <w:rsid w:val="00081D89"/>
    <w:rsid w:val="000B793D"/>
    <w:rsid w:val="000C7EAF"/>
    <w:rsid w:val="000E4382"/>
    <w:rsid w:val="000F1B8A"/>
    <w:rsid w:val="00153589"/>
    <w:rsid w:val="00156CCE"/>
    <w:rsid w:val="00170712"/>
    <w:rsid w:val="001A68E6"/>
    <w:rsid w:val="001B7A89"/>
    <w:rsid w:val="001C08E4"/>
    <w:rsid w:val="0024222A"/>
    <w:rsid w:val="00252F67"/>
    <w:rsid w:val="002612AB"/>
    <w:rsid w:val="00291025"/>
    <w:rsid w:val="002F5A57"/>
    <w:rsid w:val="003132C5"/>
    <w:rsid w:val="0031797A"/>
    <w:rsid w:val="003741FD"/>
    <w:rsid w:val="003E1F5C"/>
    <w:rsid w:val="00442157"/>
    <w:rsid w:val="00526EBB"/>
    <w:rsid w:val="0054762F"/>
    <w:rsid w:val="005C2EA0"/>
    <w:rsid w:val="0061114C"/>
    <w:rsid w:val="0062323A"/>
    <w:rsid w:val="006704A5"/>
    <w:rsid w:val="006A760D"/>
    <w:rsid w:val="006B3CB6"/>
    <w:rsid w:val="00711443"/>
    <w:rsid w:val="00795661"/>
    <w:rsid w:val="007D0C1D"/>
    <w:rsid w:val="008032E6"/>
    <w:rsid w:val="00814068"/>
    <w:rsid w:val="00840126"/>
    <w:rsid w:val="0085191F"/>
    <w:rsid w:val="008717D4"/>
    <w:rsid w:val="00871B6F"/>
    <w:rsid w:val="008F0B77"/>
    <w:rsid w:val="00955112"/>
    <w:rsid w:val="0098757D"/>
    <w:rsid w:val="009A18F3"/>
    <w:rsid w:val="009B3191"/>
    <w:rsid w:val="00A818FD"/>
    <w:rsid w:val="00A903C1"/>
    <w:rsid w:val="00AB40B7"/>
    <w:rsid w:val="00AC4CAE"/>
    <w:rsid w:val="00B237F3"/>
    <w:rsid w:val="00B55082"/>
    <w:rsid w:val="00BB6A1C"/>
    <w:rsid w:val="00BC33B1"/>
    <w:rsid w:val="00C53FB8"/>
    <w:rsid w:val="00C82CF0"/>
    <w:rsid w:val="00C84F8F"/>
    <w:rsid w:val="00C86AB6"/>
    <w:rsid w:val="00CD5784"/>
    <w:rsid w:val="00CF511C"/>
    <w:rsid w:val="00CF740F"/>
    <w:rsid w:val="00D90945"/>
    <w:rsid w:val="00DA1C6E"/>
    <w:rsid w:val="00DB0ABB"/>
    <w:rsid w:val="00E01EE5"/>
    <w:rsid w:val="00E10830"/>
    <w:rsid w:val="00E665C8"/>
    <w:rsid w:val="00EA5C3C"/>
    <w:rsid w:val="00F11A10"/>
    <w:rsid w:val="00F2572F"/>
    <w:rsid w:val="00F64D91"/>
    <w:rsid w:val="00F708BC"/>
    <w:rsid w:val="00F72230"/>
    <w:rsid w:val="00F85047"/>
    <w:rsid w:val="00FD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8F15"/>
  <w15:chartTrackingRefBased/>
  <w15:docId w15:val="{09D0C450-29AA-DF4C-933D-1EB4A51A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cp:lastPrinted>2020-08-22T17:46:00Z</cp:lastPrinted>
  <dcterms:created xsi:type="dcterms:W3CDTF">2020-08-22T17:49:00Z</dcterms:created>
  <dcterms:modified xsi:type="dcterms:W3CDTF">2020-08-22T17:49:00Z</dcterms:modified>
</cp:coreProperties>
</file>