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E818" w14:textId="6926C11F" w:rsidR="004E79A6" w:rsidRDefault="007D0C5F" w:rsidP="007D0C5F">
      <w:pPr>
        <w:jc w:val="center"/>
        <w:rPr>
          <w:rFonts w:ascii="Times New Roman" w:hAnsi="Times New Roman" w:cs="Times New Roman"/>
        </w:rPr>
      </w:pPr>
      <w:r>
        <w:rPr>
          <w:rFonts w:ascii="Times New Roman" w:hAnsi="Times New Roman" w:cs="Times New Roman"/>
          <w:b/>
          <w:bCs/>
        </w:rPr>
        <w:t>Meekness (Matthew 5:5)</w:t>
      </w:r>
    </w:p>
    <w:p w14:paraId="0ECBA0E6" w14:textId="34E85AD7" w:rsidR="007D0C5F" w:rsidRDefault="007D0C5F" w:rsidP="007D0C5F">
      <w:pPr>
        <w:rPr>
          <w:rFonts w:ascii="Times New Roman" w:hAnsi="Times New Roman" w:cs="Times New Roman"/>
        </w:rPr>
      </w:pPr>
    </w:p>
    <w:p w14:paraId="50F1C84A" w14:textId="753D559F" w:rsidR="007D0C5F" w:rsidRDefault="007D0C5F" w:rsidP="00B417BD">
      <w:pPr>
        <w:jc w:val="both"/>
        <w:rPr>
          <w:rFonts w:ascii="Times New Roman" w:hAnsi="Times New Roman" w:cs="Times New Roman"/>
        </w:rPr>
      </w:pPr>
      <w:r>
        <w:rPr>
          <w:rFonts w:ascii="Times New Roman" w:hAnsi="Times New Roman" w:cs="Times New Roman"/>
        </w:rPr>
        <w:tab/>
        <w:t>God blesses the meek, while the world does not even recognize them</w:t>
      </w:r>
      <w:r w:rsidR="0032617A">
        <w:rPr>
          <w:rFonts w:ascii="Times New Roman" w:hAnsi="Times New Roman" w:cs="Times New Roman"/>
        </w:rPr>
        <w:t>.</w:t>
      </w:r>
    </w:p>
    <w:p w14:paraId="145EA5A9" w14:textId="372E6DF9" w:rsidR="00BE317F" w:rsidRDefault="0032617A" w:rsidP="00B417BD">
      <w:pPr>
        <w:jc w:val="both"/>
        <w:rPr>
          <w:rFonts w:ascii="Times New Roman" w:hAnsi="Times New Roman" w:cs="Times New Roman"/>
        </w:rPr>
      </w:pPr>
      <w:r>
        <w:rPr>
          <w:rFonts w:ascii="Times New Roman" w:hAnsi="Times New Roman" w:cs="Times New Roman"/>
        </w:rPr>
        <w:tab/>
        <w:t>Happy Sunday to you all, as we bring up the third Beatitude today, taken from Matthew 5:5. Jesus says, “Happy/Blessed are the meek, because they will inherit the land.” The idea is rather strange when approached from a purely logical perspective. Today the world magnifies every human character type except the meek, which is gradually disappearing from people</w:t>
      </w:r>
      <w:r w:rsidR="00B417BD">
        <w:rPr>
          <w:rFonts w:ascii="Times New Roman" w:hAnsi="Times New Roman" w:cs="Times New Roman"/>
        </w:rPr>
        <w:t xml:space="preserve">’s </w:t>
      </w:r>
      <w:r>
        <w:rPr>
          <w:rFonts w:ascii="Times New Roman" w:hAnsi="Times New Roman" w:cs="Times New Roman"/>
        </w:rPr>
        <w:t xml:space="preserve">conversations about desirable character traits. You would almost think that meekness has no value anymore in today’s business-driven, </w:t>
      </w:r>
      <w:r w:rsidR="000F5C88">
        <w:rPr>
          <w:rFonts w:ascii="Times New Roman" w:hAnsi="Times New Roman" w:cs="Times New Roman"/>
        </w:rPr>
        <w:t>financially guided</w:t>
      </w:r>
      <w:r>
        <w:rPr>
          <w:rFonts w:ascii="Times New Roman" w:hAnsi="Times New Roman" w:cs="Times New Roman"/>
        </w:rPr>
        <w:t xml:space="preserve">, generally materialistic society. Therefore, we’re going to speak not only about meekness itself, but also its benefit and need in our life. Once </w:t>
      </w:r>
      <w:r w:rsidR="000F5C88">
        <w:rPr>
          <w:rFonts w:ascii="Times New Roman" w:hAnsi="Times New Roman" w:cs="Times New Roman"/>
        </w:rPr>
        <w:t>again,</w:t>
      </w:r>
      <w:r>
        <w:rPr>
          <w:rFonts w:ascii="Times New Roman" w:hAnsi="Times New Roman" w:cs="Times New Roman"/>
        </w:rPr>
        <w:t xml:space="preserve"> I stress, that Jesus meant to say with Hi</w:t>
      </w:r>
      <w:r w:rsidR="00B417BD">
        <w:rPr>
          <w:rFonts w:ascii="Times New Roman" w:hAnsi="Times New Roman" w:cs="Times New Roman"/>
        </w:rPr>
        <w:t>s</w:t>
      </w:r>
      <w:bookmarkStart w:id="0" w:name="_GoBack"/>
      <w:bookmarkEnd w:id="0"/>
      <w:r>
        <w:rPr>
          <w:rFonts w:ascii="Times New Roman" w:hAnsi="Times New Roman" w:cs="Times New Roman"/>
        </w:rPr>
        <w:t xml:space="preserve"> Beatitude that God blesses the meek when the world does not even recognize them. </w:t>
      </w:r>
      <w:r w:rsidR="00BE317F">
        <w:rPr>
          <w:rFonts w:ascii="Times New Roman" w:hAnsi="Times New Roman" w:cs="Times New Roman"/>
        </w:rPr>
        <w:t xml:space="preserve">(Let us study, then, this impactful declaration by the Lord). </w:t>
      </w:r>
    </w:p>
    <w:p w14:paraId="4D0ABB1C" w14:textId="5CE1D4DA" w:rsidR="0032617A" w:rsidRDefault="00BE317F" w:rsidP="00B417BD">
      <w:pPr>
        <w:jc w:val="both"/>
        <w:rPr>
          <w:rFonts w:ascii="Times New Roman" w:hAnsi="Times New Roman" w:cs="Times New Roman"/>
        </w:rPr>
      </w:pPr>
      <w:r>
        <w:rPr>
          <w:rFonts w:ascii="Times New Roman" w:hAnsi="Times New Roman" w:cs="Times New Roman"/>
        </w:rPr>
        <w:tab/>
      </w:r>
      <w:r w:rsidR="00396841">
        <w:rPr>
          <w:rFonts w:ascii="Times New Roman" w:hAnsi="Times New Roman" w:cs="Times New Roman"/>
        </w:rPr>
        <w:t xml:space="preserve">The meek do not appear on the radar of the worldly – but for God, they are His hero children. Through His Beatitudes, Jesus was calling the rejected, the ones considered weak, and the unloved of the world blessed. It is interesting that his disciples and the crowds which sat around him were almost exclusively of the types of people which he described as belonging or blessed in the Beatitudes. There were many who were poor in spirit, many who mourned; it was especially difficult that both political and religious leaders were not caring for these ordinary people. But within this difficult plight for the masses, Jesus came to say that through His arrival on the scene, they now could have hope. He meant that the meek, who naturally did not elevate themselves in society’s eyes, were the true people worthy of being rewarded. Jesus, through His words, and specifically about the meek, was giving value to the character trait as one worthy of a reward by God, while </w:t>
      </w:r>
      <w:r w:rsidR="00B40A63">
        <w:rPr>
          <w:rFonts w:ascii="Times New Roman" w:hAnsi="Times New Roman" w:cs="Times New Roman"/>
        </w:rPr>
        <w:t xml:space="preserve">the </w:t>
      </w:r>
      <w:r w:rsidR="00396841">
        <w:rPr>
          <w:rFonts w:ascii="Times New Roman" w:hAnsi="Times New Roman" w:cs="Times New Roman"/>
        </w:rPr>
        <w:t>pr</w:t>
      </w:r>
      <w:r w:rsidR="00B40A63">
        <w:rPr>
          <w:rFonts w:ascii="Times New Roman" w:hAnsi="Times New Roman" w:cs="Times New Roman"/>
        </w:rPr>
        <w:t>oud</w:t>
      </w:r>
      <w:r w:rsidR="00396841">
        <w:rPr>
          <w:rFonts w:ascii="Times New Roman" w:hAnsi="Times New Roman" w:cs="Times New Roman"/>
        </w:rPr>
        <w:t xml:space="preserve"> and haughty lifestyle</w:t>
      </w:r>
      <w:r w:rsidR="00B40A63">
        <w:rPr>
          <w:rFonts w:ascii="Times New Roman" w:hAnsi="Times New Roman" w:cs="Times New Roman"/>
        </w:rPr>
        <w:t xml:space="preserve"> was against the calling of those who belonged to the Lord’s Kingdom. </w:t>
      </w:r>
    </w:p>
    <w:p w14:paraId="5EAF94A6" w14:textId="1D28322B" w:rsidR="00B40A63" w:rsidRDefault="00B40A63" w:rsidP="00B417BD">
      <w:pPr>
        <w:jc w:val="both"/>
        <w:rPr>
          <w:rFonts w:ascii="Times New Roman" w:hAnsi="Times New Roman" w:cs="Times New Roman"/>
        </w:rPr>
      </w:pPr>
      <w:r>
        <w:rPr>
          <w:rFonts w:ascii="Times New Roman" w:hAnsi="Times New Roman" w:cs="Times New Roman"/>
        </w:rPr>
        <w:tab/>
        <w:t xml:space="preserve">For example, perhaps you know believers today that work quietly in general and do not advertise their deeds to others. Perhaps they do not even want to be recognized by other members. They are always serving, but they do not expect rewards, and when they are criticized by the proud, they do not defend themselves, because their true Defender is the Creator Himself. </w:t>
      </w:r>
    </w:p>
    <w:p w14:paraId="2A194E6D" w14:textId="3A8986B3" w:rsidR="00B40A63" w:rsidRDefault="00B40A63" w:rsidP="00B417BD">
      <w:pPr>
        <w:jc w:val="both"/>
        <w:rPr>
          <w:rFonts w:ascii="Times New Roman" w:hAnsi="Times New Roman" w:cs="Times New Roman"/>
        </w:rPr>
      </w:pPr>
      <w:r>
        <w:rPr>
          <w:rFonts w:ascii="Times New Roman" w:hAnsi="Times New Roman" w:cs="Times New Roman"/>
        </w:rPr>
        <w:tab/>
        <w:t xml:space="preserve">If you know such meek people – who are by nature humble and gentle – and not only humble in particular instances, why don’t you stand in support of them today? Come and let us make a decision today that instead of being indifferent to those who work quietly and serve unassumingly, that we will learn from them and cultivate within ourselves the meek personality. Yes, a meek person is so by nature and it is a part of their personality. However, by consistent and intentionally humble living, it is possible to grow that character trait within us even if we are the most self-affirming, self-imposing, self-oriented people. </w:t>
      </w:r>
    </w:p>
    <w:p w14:paraId="49015C71" w14:textId="0C2200F9" w:rsidR="00B40A63" w:rsidRDefault="00B40A63" w:rsidP="00B417BD">
      <w:pPr>
        <w:jc w:val="both"/>
        <w:rPr>
          <w:rFonts w:ascii="Times New Roman" w:hAnsi="Times New Roman" w:cs="Times New Roman"/>
        </w:rPr>
      </w:pPr>
      <w:r>
        <w:rPr>
          <w:rFonts w:ascii="Times New Roman" w:hAnsi="Times New Roman" w:cs="Times New Roman"/>
        </w:rPr>
        <w:tab/>
        <w:t xml:space="preserve">Therefore, let us help and pray for the meek. Let us have their back. Let us work to learn humility from them, gentleness as well as complete trust in God. It may be that the world won’t recognize the meek person – but you and I, let us have the spiritual eyes to see the meek person’s faith in the Lord and their humble loyalty to their Savior, who completes their weakness by His strength. </w:t>
      </w:r>
    </w:p>
    <w:p w14:paraId="0F8C0536" w14:textId="223C0CA9" w:rsidR="00B40A63" w:rsidRDefault="00B40A63" w:rsidP="00B417BD">
      <w:pPr>
        <w:jc w:val="both"/>
        <w:rPr>
          <w:rFonts w:ascii="Times New Roman" w:hAnsi="Times New Roman" w:cs="Times New Roman"/>
        </w:rPr>
      </w:pPr>
      <w:r>
        <w:rPr>
          <w:rFonts w:ascii="Times New Roman" w:hAnsi="Times New Roman" w:cs="Times New Roman"/>
        </w:rPr>
        <w:tab/>
        <w:t xml:space="preserve">The meek do not appear on the radar of the worldly – but for God, they are His hero children. God blesses the meek, while the world does not even recognize them. </w:t>
      </w:r>
    </w:p>
    <w:p w14:paraId="74BE8556" w14:textId="636F4891" w:rsidR="00B40A63" w:rsidRPr="00B40A63" w:rsidRDefault="00B40A63" w:rsidP="00B417BD">
      <w:pPr>
        <w:jc w:val="both"/>
        <w:rPr>
          <w:rFonts w:ascii="Times New Roman" w:hAnsi="Times New Roman" w:cs="Times New Roman"/>
        </w:rPr>
      </w:pPr>
      <w:r>
        <w:rPr>
          <w:rFonts w:ascii="Times New Roman" w:hAnsi="Times New Roman" w:cs="Times New Roman"/>
        </w:rPr>
        <w:tab/>
        <w:t>Therefore, let us help the meek. Let us learn from them; let us cultivate meekness within ourselves – and by doing so, become inheritors of blessings. “Blessed are the meek; for they will inherit the earth.” Amen</w:t>
      </w:r>
      <w:r w:rsidR="00F93ABC">
        <w:rPr>
          <w:rFonts w:ascii="Times New Roman" w:hAnsi="Times New Roman" w:cs="Times New Roman"/>
        </w:rPr>
        <w:t xml:space="preserve"> and God Bless you. </w:t>
      </w:r>
    </w:p>
    <w:sectPr w:rsidR="00B40A63" w:rsidRPr="00B40A6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5F"/>
    <w:rsid w:val="000465B4"/>
    <w:rsid w:val="00075156"/>
    <w:rsid w:val="000B793D"/>
    <w:rsid w:val="000F1B8A"/>
    <w:rsid w:val="000F5C88"/>
    <w:rsid w:val="001B7A89"/>
    <w:rsid w:val="001C08E4"/>
    <w:rsid w:val="0032617A"/>
    <w:rsid w:val="00396841"/>
    <w:rsid w:val="003E1F5C"/>
    <w:rsid w:val="0054762F"/>
    <w:rsid w:val="007D0C5F"/>
    <w:rsid w:val="00814068"/>
    <w:rsid w:val="008717D4"/>
    <w:rsid w:val="00A903C1"/>
    <w:rsid w:val="00B40A63"/>
    <w:rsid w:val="00B417BD"/>
    <w:rsid w:val="00B55082"/>
    <w:rsid w:val="00BE317F"/>
    <w:rsid w:val="00CD5784"/>
    <w:rsid w:val="00EA5C3C"/>
    <w:rsid w:val="00F85047"/>
    <w:rsid w:val="00F9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C103"/>
  <w15:chartTrackingRefBased/>
  <w15:docId w15:val="{E61E9FF8-966A-5D4D-A19D-BDB33AB3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7</cp:revision>
  <cp:lastPrinted>2020-01-17T16:37:00Z</cp:lastPrinted>
  <dcterms:created xsi:type="dcterms:W3CDTF">2020-01-17T16:02:00Z</dcterms:created>
  <dcterms:modified xsi:type="dcterms:W3CDTF">2020-01-17T17:32:00Z</dcterms:modified>
</cp:coreProperties>
</file>